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3D45" w:rsidRPr="00866CDA" w:rsidRDefault="00563D45" w:rsidP="00755509">
      <w:pPr>
        <w:jc w:val="center"/>
        <w:rPr>
          <w:rFonts w:ascii="Helvetica" w:hAnsi="Helvetica"/>
          <w:color w:val="000000" w:themeColor="text1"/>
          <w:lang w:val="de-DE"/>
        </w:rPr>
      </w:pPr>
      <w:r w:rsidRPr="00866CDA">
        <w:rPr>
          <w:rFonts w:ascii="Arial" w:hAnsi="Arial" w:cs="Arial"/>
          <w:caps/>
          <w:noProof/>
          <w:color w:val="010102"/>
          <w:spacing w:val="14"/>
          <w:sz w:val="36"/>
          <w:szCs w:val="36"/>
          <w:lang w:val="fr-CH"/>
        </w:rPr>
        <w:drawing>
          <wp:inline distT="0" distB="0" distL="0" distR="0" wp14:anchorId="4FF6DB8B" wp14:editId="4C5148A6">
            <wp:extent cx="2003729" cy="267256"/>
            <wp:effectExtent l="0" t="0" r="0" b="0"/>
            <wp:docPr id="6" name="Picture 1" descr="C:\Users\albanesec\Desktop\2WATCHES CHIARA 2014 2015\14. LOGO\BVLGARI ROMA\logo_bvlgari_ro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lbanesec\Desktop\2WATCHES CHIARA 2014 2015\14. LOGO\BVLGARI ROMA\logo_bvlgari_rom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922" cy="2795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3D45" w:rsidRPr="00866CDA" w:rsidRDefault="00563D45" w:rsidP="00755509">
      <w:pPr>
        <w:jc w:val="center"/>
        <w:rPr>
          <w:rFonts w:ascii="Helvetica" w:hAnsi="Helvetica"/>
          <w:b/>
          <w:bCs/>
          <w:i/>
          <w:iCs/>
          <w:color w:val="000000" w:themeColor="text1"/>
          <w:lang w:val="de-DE"/>
        </w:rPr>
      </w:pPr>
    </w:p>
    <w:p w:rsidR="00563D45" w:rsidRPr="00866CDA" w:rsidRDefault="00563D45" w:rsidP="00755509">
      <w:pPr>
        <w:jc w:val="center"/>
        <w:rPr>
          <w:rFonts w:ascii="Arial" w:hAnsi="Arial" w:cs="Arial"/>
          <w:b/>
          <w:bCs/>
          <w:iCs/>
          <w:color w:val="000000" w:themeColor="text1"/>
          <w:szCs w:val="20"/>
          <w:lang w:val="de-DE"/>
        </w:rPr>
      </w:pPr>
    </w:p>
    <w:p w:rsidR="00794555" w:rsidRDefault="00794555" w:rsidP="00755509">
      <w:pPr>
        <w:jc w:val="center"/>
        <w:rPr>
          <w:rFonts w:ascii="Arial" w:hAnsi="Arial" w:cs="Arial"/>
          <w:b/>
          <w:bCs/>
          <w:iCs/>
          <w:color w:val="000000" w:themeColor="text1"/>
          <w:szCs w:val="20"/>
          <w:lang w:val="de-DE"/>
        </w:rPr>
      </w:pPr>
    </w:p>
    <w:p w:rsidR="00563D45" w:rsidRPr="00866CDA" w:rsidRDefault="00563D45" w:rsidP="00755509">
      <w:pPr>
        <w:jc w:val="center"/>
        <w:rPr>
          <w:rFonts w:ascii="Arial" w:hAnsi="Arial" w:cs="Arial"/>
          <w:b/>
          <w:bCs/>
          <w:iCs/>
          <w:color w:val="000000" w:themeColor="text1"/>
          <w:szCs w:val="20"/>
          <w:lang w:val="de-DE"/>
        </w:rPr>
      </w:pPr>
      <w:r w:rsidRPr="00866CDA">
        <w:rPr>
          <w:rFonts w:ascii="Arial" w:hAnsi="Arial" w:cs="Arial"/>
          <w:b/>
          <w:bCs/>
          <w:iCs/>
          <w:color w:val="000000" w:themeColor="text1"/>
          <w:szCs w:val="20"/>
          <w:lang w:val="de-DE"/>
        </w:rPr>
        <w:t>GENEVA WATCH DAYS 2020</w:t>
      </w:r>
    </w:p>
    <w:p w:rsidR="00563D45" w:rsidRPr="00866CDA" w:rsidRDefault="00563D45" w:rsidP="00FD785D">
      <w:pPr>
        <w:rPr>
          <w:rFonts w:ascii="Arial" w:hAnsi="Arial" w:cs="Arial"/>
          <w:b/>
          <w:bCs/>
          <w:iCs/>
          <w:color w:val="000000" w:themeColor="text1"/>
          <w:szCs w:val="20"/>
          <w:lang w:val="de-DE"/>
        </w:rPr>
      </w:pPr>
    </w:p>
    <w:p w:rsidR="00563D45" w:rsidRPr="00866CDA" w:rsidRDefault="00563D45" w:rsidP="00FD785D">
      <w:pPr>
        <w:rPr>
          <w:rFonts w:ascii="Arial" w:hAnsi="Arial" w:cs="Arial"/>
          <w:b/>
          <w:bCs/>
          <w:iCs/>
          <w:color w:val="000000" w:themeColor="text1"/>
          <w:szCs w:val="20"/>
          <w:lang w:val="de-DE"/>
        </w:rPr>
      </w:pPr>
    </w:p>
    <w:p w:rsidR="00563D45" w:rsidRPr="00866CDA" w:rsidRDefault="00794555" w:rsidP="00755509">
      <w:pPr>
        <w:jc w:val="center"/>
        <w:rPr>
          <w:rFonts w:ascii="Arial" w:hAnsi="Arial" w:cs="Arial"/>
          <w:b/>
          <w:bCs/>
          <w:iCs/>
          <w:color w:val="000000" w:themeColor="text1"/>
          <w:szCs w:val="20"/>
          <w:lang w:val="de-DE"/>
        </w:rPr>
      </w:pPr>
      <w:r>
        <w:rPr>
          <w:rFonts w:ascii="Arial" w:hAnsi="Arial" w:cs="Arial"/>
          <w:b/>
          <w:bCs/>
          <w:iCs/>
          <w:color w:val="000000" w:themeColor="text1"/>
          <w:szCs w:val="20"/>
          <w:lang w:val="de-DE"/>
        </w:rPr>
        <w:t>DIE</w:t>
      </w:r>
      <w:r w:rsidR="00563D45" w:rsidRPr="00866CDA">
        <w:rPr>
          <w:rFonts w:ascii="Arial" w:hAnsi="Arial" w:cs="Arial"/>
          <w:b/>
          <w:bCs/>
          <w:iCs/>
          <w:color w:val="000000" w:themeColor="text1"/>
          <w:szCs w:val="20"/>
          <w:lang w:val="de-DE"/>
        </w:rPr>
        <w:t xml:space="preserve"> SERPENTI SEDUTTORI TOURBILLON</w:t>
      </w:r>
    </w:p>
    <w:p w:rsidR="00794555" w:rsidRDefault="00794555" w:rsidP="00755509">
      <w:pPr>
        <w:jc w:val="center"/>
        <w:rPr>
          <w:rFonts w:ascii="Arial" w:hAnsi="Arial" w:cs="Arial"/>
          <w:b/>
          <w:bCs/>
          <w:iCs/>
          <w:color w:val="000000" w:themeColor="text1"/>
          <w:szCs w:val="20"/>
          <w:lang w:val="de-DE"/>
        </w:rPr>
      </w:pPr>
      <w:r>
        <w:rPr>
          <w:rFonts w:ascii="Arial" w:hAnsi="Arial" w:cs="Arial"/>
          <w:b/>
          <w:bCs/>
          <w:iCs/>
          <w:color w:val="000000" w:themeColor="text1"/>
          <w:szCs w:val="20"/>
          <w:lang w:val="de-DE"/>
        </w:rPr>
        <w:t xml:space="preserve">Die kleinste </w:t>
      </w:r>
      <w:r w:rsidRPr="00866CDA">
        <w:rPr>
          <w:rFonts w:ascii="Arial" w:hAnsi="Arial" w:cs="Arial"/>
          <w:b/>
          <w:bCs/>
          <w:iCs/>
          <w:color w:val="000000" w:themeColor="text1"/>
          <w:szCs w:val="20"/>
          <w:lang w:val="de-DE"/>
        </w:rPr>
        <w:t>Tourbillon</w:t>
      </w:r>
      <w:r>
        <w:rPr>
          <w:rFonts w:ascii="Arial" w:hAnsi="Arial" w:cs="Arial"/>
          <w:b/>
          <w:bCs/>
          <w:iCs/>
          <w:color w:val="000000" w:themeColor="text1"/>
          <w:szCs w:val="20"/>
          <w:lang w:val="de-DE"/>
        </w:rPr>
        <w:t>-Damenuhr auf dem Markt</w:t>
      </w:r>
    </w:p>
    <w:p w:rsidR="00563D45" w:rsidRPr="00866CDA" w:rsidRDefault="00794555" w:rsidP="00755509">
      <w:pPr>
        <w:jc w:val="center"/>
        <w:rPr>
          <w:rFonts w:ascii="Arial" w:hAnsi="Arial" w:cs="Arial"/>
          <w:b/>
          <w:bCs/>
          <w:iCs/>
          <w:color w:val="000000" w:themeColor="text1"/>
          <w:szCs w:val="20"/>
          <w:lang w:val="de-DE"/>
        </w:rPr>
      </w:pPr>
      <w:r>
        <w:rPr>
          <w:rFonts w:ascii="Arial" w:hAnsi="Arial" w:cs="Arial"/>
          <w:b/>
          <w:bCs/>
          <w:iCs/>
          <w:color w:val="000000" w:themeColor="text1"/>
          <w:szCs w:val="20"/>
          <w:lang w:val="de-DE"/>
        </w:rPr>
        <w:t>konnte nur vom römischen Juwelier der Zeit kommen</w:t>
      </w:r>
    </w:p>
    <w:p w:rsidR="00563D45" w:rsidRPr="00866CDA" w:rsidRDefault="00563D45" w:rsidP="00FD785D">
      <w:pPr>
        <w:rPr>
          <w:rFonts w:ascii="Arial" w:hAnsi="Arial" w:cs="Arial"/>
          <w:b/>
          <w:bCs/>
          <w:i/>
          <w:iCs/>
          <w:sz w:val="20"/>
          <w:szCs w:val="20"/>
          <w:lang w:val="de-DE"/>
        </w:rPr>
      </w:pPr>
    </w:p>
    <w:p w:rsidR="00A55E0E" w:rsidRDefault="00A55E0E" w:rsidP="00342601">
      <w:pPr>
        <w:jc w:val="both"/>
        <w:rPr>
          <w:rFonts w:ascii="Arial" w:hAnsi="Arial" w:cs="Arial"/>
          <w:sz w:val="20"/>
          <w:szCs w:val="20"/>
          <w:lang w:val="de-DE"/>
        </w:rPr>
      </w:pPr>
      <w:r w:rsidRPr="00A55E0E">
        <w:rPr>
          <w:rFonts w:ascii="Arial" w:hAnsi="Arial" w:cs="Arial"/>
          <w:sz w:val="20"/>
          <w:szCs w:val="20"/>
          <w:lang w:val="de-DE"/>
        </w:rPr>
        <w:t>Der un</w:t>
      </w:r>
      <w:r>
        <w:rPr>
          <w:rFonts w:ascii="Arial" w:hAnsi="Arial" w:cs="Arial"/>
          <w:sz w:val="20"/>
          <w:szCs w:val="20"/>
          <w:lang w:val="de-DE"/>
        </w:rPr>
        <w:t>bestreitbare Höhepunkt der LVMH</w:t>
      </w:r>
      <w:r w:rsidRPr="00A55E0E">
        <w:rPr>
          <w:rFonts w:ascii="Arial" w:hAnsi="Arial" w:cs="Arial"/>
          <w:sz w:val="20"/>
          <w:szCs w:val="20"/>
          <w:lang w:val="de-DE"/>
        </w:rPr>
        <w:t xml:space="preserve"> </w:t>
      </w:r>
      <w:r w:rsidRPr="00794555">
        <w:rPr>
          <w:rFonts w:ascii="Arial" w:hAnsi="Arial" w:cs="Arial"/>
          <w:sz w:val="20"/>
          <w:szCs w:val="20"/>
          <w:lang w:val="de-DE"/>
        </w:rPr>
        <w:t xml:space="preserve">Watch Week </w:t>
      </w:r>
      <w:r w:rsidRPr="00A55E0E">
        <w:rPr>
          <w:rFonts w:ascii="Arial" w:hAnsi="Arial" w:cs="Arial"/>
          <w:sz w:val="20"/>
          <w:szCs w:val="20"/>
          <w:lang w:val="de-DE"/>
        </w:rPr>
        <w:t xml:space="preserve">Dubai 2020 war die neue </w:t>
      </w:r>
      <w:r w:rsidRPr="00A55E0E">
        <w:rPr>
          <w:rFonts w:ascii="Arial" w:hAnsi="Arial" w:cs="Arial"/>
          <w:b/>
          <w:sz w:val="20"/>
          <w:szCs w:val="20"/>
          <w:lang w:val="de-DE"/>
        </w:rPr>
        <w:t>Serpenti Seduttori Tourbillon</w:t>
      </w:r>
      <w:r w:rsidRPr="00A55E0E">
        <w:rPr>
          <w:rFonts w:ascii="Arial" w:hAnsi="Arial" w:cs="Arial"/>
          <w:sz w:val="20"/>
          <w:szCs w:val="20"/>
          <w:lang w:val="de-DE"/>
        </w:rPr>
        <w:t>, ein</w:t>
      </w:r>
      <w:r>
        <w:rPr>
          <w:rFonts w:ascii="Arial" w:hAnsi="Arial" w:cs="Arial"/>
          <w:sz w:val="20"/>
          <w:szCs w:val="20"/>
          <w:lang w:val="de-DE"/>
        </w:rPr>
        <w:t>e einzigartige</w:t>
      </w:r>
      <w:r w:rsidRPr="00A55E0E">
        <w:rPr>
          <w:rFonts w:ascii="Arial" w:hAnsi="Arial" w:cs="Arial"/>
          <w:sz w:val="20"/>
          <w:szCs w:val="20"/>
          <w:lang w:val="de-DE"/>
        </w:rPr>
        <w:t xml:space="preserve"> kleine Tourbillon</w:t>
      </w:r>
      <w:r>
        <w:rPr>
          <w:rFonts w:ascii="Arial" w:hAnsi="Arial" w:cs="Arial"/>
          <w:sz w:val="20"/>
          <w:szCs w:val="20"/>
          <w:lang w:val="de-DE"/>
        </w:rPr>
        <w:t>-</w:t>
      </w:r>
      <w:r w:rsidRPr="00A55E0E">
        <w:rPr>
          <w:rFonts w:ascii="Arial" w:hAnsi="Arial" w:cs="Arial"/>
          <w:sz w:val="20"/>
          <w:szCs w:val="20"/>
          <w:lang w:val="de-DE"/>
        </w:rPr>
        <w:t>Damen</w:t>
      </w:r>
      <w:r>
        <w:rPr>
          <w:rFonts w:ascii="Arial" w:hAnsi="Arial" w:cs="Arial"/>
          <w:sz w:val="20"/>
          <w:szCs w:val="20"/>
          <w:lang w:val="de-DE"/>
        </w:rPr>
        <w:t>uhr</w:t>
      </w:r>
      <w:r w:rsidRPr="00A55E0E">
        <w:rPr>
          <w:rFonts w:ascii="Arial" w:hAnsi="Arial" w:cs="Arial"/>
          <w:sz w:val="20"/>
          <w:szCs w:val="20"/>
          <w:lang w:val="de-DE"/>
        </w:rPr>
        <w:t xml:space="preserve">, </w:t>
      </w:r>
      <w:r>
        <w:rPr>
          <w:rFonts w:ascii="Arial" w:hAnsi="Arial" w:cs="Arial"/>
          <w:sz w:val="20"/>
          <w:szCs w:val="20"/>
          <w:lang w:val="de-DE"/>
        </w:rPr>
        <w:t>die</w:t>
      </w:r>
      <w:r w:rsidRPr="00A55E0E">
        <w:rPr>
          <w:rFonts w:ascii="Arial" w:hAnsi="Arial" w:cs="Arial"/>
          <w:sz w:val="20"/>
          <w:szCs w:val="20"/>
          <w:lang w:val="de-DE"/>
        </w:rPr>
        <w:t xml:space="preserve"> speziell für die schlanken Abmessungen des Schlangenkopf</w:t>
      </w:r>
      <w:r w:rsidR="00CC3368">
        <w:rPr>
          <w:rFonts w:ascii="Arial" w:hAnsi="Arial" w:cs="Arial"/>
          <w:sz w:val="20"/>
          <w:szCs w:val="20"/>
          <w:lang w:val="de-DE"/>
        </w:rPr>
        <w:t>-G</w:t>
      </w:r>
      <w:r w:rsidRPr="00A55E0E">
        <w:rPr>
          <w:rFonts w:ascii="Arial" w:hAnsi="Arial" w:cs="Arial"/>
          <w:sz w:val="20"/>
          <w:szCs w:val="20"/>
          <w:lang w:val="de-DE"/>
        </w:rPr>
        <w:t xml:space="preserve">ehäuses der jüngsten Inkarnation </w:t>
      </w:r>
      <w:r>
        <w:rPr>
          <w:rFonts w:ascii="Arial" w:hAnsi="Arial" w:cs="Arial"/>
          <w:sz w:val="20"/>
          <w:szCs w:val="20"/>
          <w:lang w:val="de-DE"/>
        </w:rPr>
        <w:t xml:space="preserve">der </w:t>
      </w:r>
      <w:r w:rsidRPr="00A55E0E">
        <w:rPr>
          <w:rFonts w:ascii="Arial" w:hAnsi="Arial" w:cs="Arial"/>
          <w:i/>
          <w:sz w:val="20"/>
          <w:szCs w:val="20"/>
          <w:lang w:val="de-DE"/>
        </w:rPr>
        <w:t>Serpenti</w:t>
      </w:r>
      <w:r w:rsidRPr="00A55E0E">
        <w:rPr>
          <w:rFonts w:ascii="Arial" w:hAnsi="Arial" w:cs="Arial"/>
          <w:sz w:val="20"/>
          <w:szCs w:val="20"/>
          <w:lang w:val="de-DE"/>
        </w:rPr>
        <w:t xml:space="preserve"> entwickelt </w:t>
      </w:r>
      <w:r>
        <w:rPr>
          <w:rFonts w:ascii="Arial" w:hAnsi="Arial" w:cs="Arial"/>
          <w:sz w:val="20"/>
          <w:szCs w:val="20"/>
          <w:lang w:val="de-DE"/>
        </w:rPr>
        <w:t>worden war,</w:t>
      </w:r>
      <w:r w:rsidRPr="00A55E0E">
        <w:rPr>
          <w:rFonts w:ascii="Arial" w:hAnsi="Arial" w:cs="Arial"/>
          <w:sz w:val="20"/>
          <w:szCs w:val="20"/>
          <w:lang w:val="de-DE"/>
        </w:rPr>
        <w:t xml:space="preserve"> Bvlgaris berühmtester Uhr.</w:t>
      </w:r>
    </w:p>
    <w:p w:rsidR="00A55E0E" w:rsidRDefault="00A55E0E" w:rsidP="00342601">
      <w:pPr>
        <w:jc w:val="both"/>
        <w:rPr>
          <w:rFonts w:ascii="Arial" w:hAnsi="Arial" w:cs="Arial"/>
          <w:sz w:val="20"/>
          <w:szCs w:val="20"/>
          <w:lang w:val="de-DE"/>
        </w:rPr>
      </w:pPr>
    </w:p>
    <w:p w:rsidR="00A55E0E" w:rsidRPr="00866CDA" w:rsidRDefault="00A55E0E" w:rsidP="00342601">
      <w:pPr>
        <w:jc w:val="both"/>
        <w:rPr>
          <w:rFonts w:ascii="Arial" w:hAnsi="Arial" w:cs="Arial"/>
          <w:color w:val="000000" w:themeColor="text1"/>
          <w:sz w:val="20"/>
          <w:szCs w:val="20"/>
          <w:lang w:val="de-DE"/>
        </w:rPr>
      </w:pPr>
      <w:r w:rsidRPr="00A55E0E">
        <w:rPr>
          <w:rFonts w:ascii="Arial" w:hAnsi="Arial" w:cs="Arial"/>
          <w:color w:val="000000" w:themeColor="text1"/>
          <w:sz w:val="20"/>
          <w:szCs w:val="20"/>
          <w:lang w:val="de-DE"/>
        </w:rPr>
        <w:t>I</w:t>
      </w:r>
      <w:r>
        <w:rPr>
          <w:rFonts w:ascii="Arial" w:hAnsi="Arial" w:cs="Arial"/>
          <w:color w:val="000000" w:themeColor="text1"/>
          <w:sz w:val="20"/>
          <w:szCs w:val="20"/>
          <w:lang w:val="de-DE"/>
        </w:rPr>
        <w:t>m Lauf</w:t>
      </w:r>
      <w:r w:rsidRPr="00A55E0E">
        <w:rPr>
          <w:rFonts w:ascii="Arial" w:hAnsi="Arial" w:cs="Arial"/>
          <w:color w:val="000000" w:themeColor="text1"/>
          <w:sz w:val="20"/>
          <w:szCs w:val="20"/>
          <w:lang w:val="de-DE"/>
        </w:rPr>
        <w:t xml:space="preserve"> der Jahre hat Bvlgari die einzigartige Rolle als Juwelier der Zeit übernommen, </w:t>
      </w:r>
      <w:r>
        <w:rPr>
          <w:rFonts w:ascii="Arial" w:hAnsi="Arial" w:cs="Arial"/>
          <w:color w:val="000000" w:themeColor="text1"/>
          <w:sz w:val="20"/>
          <w:szCs w:val="20"/>
          <w:lang w:val="de-DE"/>
        </w:rPr>
        <w:t xml:space="preserve">dies </w:t>
      </w:r>
      <w:r w:rsidRPr="00A55E0E">
        <w:rPr>
          <w:rFonts w:ascii="Arial" w:hAnsi="Arial" w:cs="Arial"/>
          <w:color w:val="000000" w:themeColor="text1"/>
          <w:sz w:val="20"/>
          <w:szCs w:val="20"/>
          <w:lang w:val="de-DE"/>
        </w:rPr>
        <w:t xml:space="preserve">dank der unverwechselbaren und beispiellosen Kombination </w:t>
      </w:r>
      <w:r>
        <w:rPr>
          <w:rFonts w:ascii="Arial" w:hAnsi="Arial" w:cs="Arial"/>
          <w:color w:val="000000" w:themeColor="text1"/>
          <w:sz w:val="20"/>
          <w:szCs w:val="20"/>
          <w:lang w:val="de-DE"/>
        </w:rPr>
        <w:t xml:space="preserve">der eigenen </w:t>
      </w:r>
      <w:r w:rsidRPr="00A55E0E">
        <w:rPr>
          <w:rFonts w:ascii="Arial" w:hAnsi="Arial" w:cs="Arial"/>
          <w:color w:val="000000" w:themeColor="text1"/>
          <w:sz w:val="20"/>
          <w:szCs w:val="20"/>
          <w:lang w:val="de-DE"/>
        </w:rPr>
        <w:t>Juwelier</w:t>
      </w:r>
      <w:r>
        <w:rPr>
          <w:rFonts w:ascii="Arial" w:hAnsi="Arial" w:cs="Arial"/>
          <w:color w:val="000000" w:themeColor="text1"/>
          <w:sz w:val="20"/>
          <w:szCs w:val="20"/>
          <w:lang w:val="de-DE"/>
        </w:rPr>
        <w:t>skunst mit dem Savoir-faire der</w:t>
      </w:r>
      <w:r w:rsidRPr="00A55E0E">
        <w:rPr>
          <w:rFonts w:ascii="Arial" w:hAnsi="Arial" w:cs="Arial"/>
          <w:color w:val="000000" w:themeColor="text1"/>
          <w:sz w:val="20"/>
          <w:szCs w:val="20"/>
          <w:lang w:val="de-DE"/>
        </w:rPr>
        <w:t xml:space="preserve"> Schweizer Uhrmacher, die das Herzstück jedes einzelnen Zeitmessers bildet. Es sind Uhren mit der Seele eines Juwels. Bei ihrer Herstellung folgt die Funktion der Form </w:t>
      </w:r>
      <w:r>
        <w:rPr>
          <w:rFonts w:ascii="Arial" w:hAnsi="Arial" w:cs="Arial"/>
          <w:color w:val="000000" w:themeColor="text1"/>
          <w:sz w:val="20"/>
          <w:szCs w:val="20"/>
          <w:lang w:val="de-DE"/>
        </w:rPr>
        <w:t>–</w:t>
      </w:r>
      <w:r w:rsidRPr="00A55E0E">
        <w:rPr>
          <w:rFonts w:ascii="Arial" w:hAnsi="Arial" w:cs="Arial"/>
          <w:color w:val="000000" w:themeColor="text1"/>
          <w:sz w:val="20"/>
          <w:szCs w:val="20"/>
          <w:lang w:val="de-DE"/>
        </w:rPr>
        <w:t xml:space="preserve"> aber nur </w:t>
      </w:r>
      <w:r>
        <w:rPr>
          <w:rFonts w:ascii="Arial" w:hAnsi="Arial" w:cs="Arial"/>
          <w:color w:val="000000" w:themeColor="text1"/>
          <w:sz w:val="20"/>
          <w:szCs w:val="20"/>
          <w:lang w:val="de-DE"/>
        </w:rPr>
        <w:t xml:space="preserve">so weit, dass zwar </w:t>
      </w:r>
      <w:r w:rsidRPr="00A55E0E">
        <w:rPr>
          <w:rFonts w:ascii="Arial" w:hAnsi="Arial" w:cs="Arial"/>
          <w:color w:val="000000" w:themeColor="text1"/>
          <w:sz w:val="20"/>
          <w:szCs w:val="20"/>
          <w:lang w:val="de-DE"/>
        </w:rPr>
        <w:t>jedes technische Ele</w:t>
      </w:r>
      <w:r w:rsidR="00007AEC">
        <w:rPr>
          <w:rFonts w:ascii="Arial" w:hAnsi="Arial" w:cs="Arial"/>
          <w:color w:val="000000" w:themeColor="text1"/>
          <w:sz w:val="20"/>
          <w:szCs w:val="20"/>
          <w:lang w:val="de-DE"/>
        </w:rPr>
        <w:t>ment tadellos ge</w:t>
      </w:r>
      <w:r w:rsidRPr="00A55E0E">
        <w:rPr>
          <w:rFonts w:ascii="Arial" w:hAnsi="Arial" w:cs="Arial"/>
          <w:color w:val="000000" w:themeColor="text1"/>
          <w:sz w:val="20"/>
          <w:szCs w:val="20"/>
          <w:lang w:val="de-DE"/>
        </w:rPr>
        <w:t>arbeitet sein</w:t>
      </w:r>
      <w:r w:rsidR="00007AEC" w:rsidRPr="00007AEC">
        <w:rPr>
          <w:rFonts w:ascii="Arial" w:hAnsi="Arial" w:cs="Arial"/>
          <w:color w:val="000000" w:themeColor="text1"/>
          <w:sz w:val="20"/>
          <w:szCs w:val="20"/>
          <w:lang w:val="de-DE"/>
        </w:rPr>
        <w:t xml:space="preserve"> </w:t>
      </w:r>
      <w:r w:rsidR="00007AEC">
        <w:rPr>
          <w:rFonts w:ascii="Arial" w:hAnsi="Arial" w:cs="Arial"/>
          <w:color w:val="000000" w:themeColor="text1"/>
          <w:sz w:val="20"/>
          <w:szCs w:val="20"/>
          <w:lang w:val="de-DE"/>
        </w:rPr>
        <w:t>muss</w:t>
      </w:r>
      <w:r w:rsidRPr="00A55E0E">
        <w:rPr>
          <w:rFonts w:ascii="Arial" w:hAnsi="Arial" w:cs="Arial"/>
          <w:color w:val="000000" w:themeColor="text1"/>
          <w:sz w:val="20"/>
          <w:szCs w:val="20"/>
          <w:lang w:val="de-DE"/>
        </w:rPr>
        <w:t xml:space="preserve">, </w:t>
      </w:r>
      <w:r w:rsidR="00007AEC">
        <w:rPr>
          <w:rFonts w:ascii="Arial" w:hAnsi="Arial" w:cs="Arial"/>
          <w:color w:val="000000" w:themeColor="text1"/>
          <w:sz w:val="20"/>
          <w:szCs w:val="20"/>
          <w:lang w:val="de-DE"/>
        </w:rPr>
        <w:t>aber immer</w:t>
      </w:r>
      <w:r w:rsidRPr="00A55E0E">
        <w:rPr>
          <w:rFonts w:ascii="Arial" w:hAnsi="Arial" w:cs="Arial"/>
          <w:color w:val="000000" w:themeColor="text1"/>
          <w:sz w:val="20"/>
          <w:szCs w:val="20"/>
          <w:lang w:val="de-DE"/>
        </w:rPr>
        <w:t xml:space="preserve"> auch im Dienst der unverwechselbaren Design-Codes der Marke steh</w:t>
      </w:r>
      <w:r w:rsidR="00007AEC">
        <w:rPr>
          <w:rFonts w:ascii="Arial" w:hAnsi="Arial" w:cs="Arial"/>
          <w:color w:val="000000" w:themeColor="text1"/>
          <w:sz w:val="20"/>
          <w:szCs w:val="20"/>
          <w:lang w:val="de-DE"/>
        </w:rPr>
        <w:t>t</w:t>
      </w:r>
      <w:r w:rsidRPr="00A55E0E">
        <w:rPr>
          <w:rFonts w:ascii="Arial" w:hAnsi="Arial" w:cs="Arial"/>
          <w:color w:val="000000" w:themeColor="text1"/>
          <w:sz w:val="20"/>
          <w:szCs w:val="20"/>
          <w:lang w:val="de-DE"/>
        </w:rPr>
        <w:t>.</w:t>
      </w:r>
    </w:p>
    <w:p w:rsidR="00563D45" w:rsidRPr="00866CDA" w:rsidRDefault="00563D45" w:rsidP="00342601">
      <w:pPr>
        <w:jc w:val="both"/>
        <w:rPr>
          <w:rFonts w:ascii="Arial" w:hAnsi="Arial" w:cs="Arial"/>
          <w:strike/>
          <w:color w:val="000000" w:themeColor="text1"/>
          <w:sz w:val="20"/>
          <w:szCs w:val="20"/>
          <w:lang w:val="de-DE"/>
        </w:rPr>
      </w:pPr>
    </w:p>
    <w:p w:rsidR="00871F27" w:rsidRPr="00871F27" w:rsidRDefault="00007AEC" w:rsidP="00342601">
      <w:pPr>
        <w:jc w:val="both"/>
        <w:rPr>
          <w:rFonts w:ascii="Arial" w:hAnsi="Arial" w:cs="Arial"/>
          <w:sz w:val="20"/>
          <w:szCs w:val="20"/>
          <w:lang w:val="de-DE"/>
        </w:rPr>
      </w:pPr>
      <w:r>
        <w:rPr>
          <w:rFonts w:ascii="Arial" w:hAnsi="Arial" w:cs="Arial"/>
          <w:color w:val="000000" w:themeColor="text1"/>
          <w:sz w:val="20"/>
          <w:szCs w:val="20"/>
          <w:lang w:val="de-DE"/>
        </w:rPr>
        <w:t>D</w:t>
      </w:r>
      <w:r w:rsidRPr="00007AEC">
        <w:rPr>
          <w:rFonts w:ascii="Arial" w:hAnsi="Arial" w:cs="Arial"/>
          <w:color w:val="000000" w:themeColor="text1"/>
          <w:sz w:val="20"/>
          <w:szCs w:val="20"/>
          <w:lang w:val="de-DE"/>
        </w:rPr>
        <w:t>ie letztes Jahr vorgestellt</w:t>
      </w:r>
      <w:r>
        <w:rPr>
          <w:rFonts w:ascii="Arial" w:hAnsi="Arial" w:cs="Arial"/>
          <w:color w:val="000000" w:themeColor="text1"/>
          <w:sz w:val="20"/>
          <w:szCs w:val="20"/>
          <w:lang w:val="de-DE"/>
        </w:rPr>
        <w:t>e</w:t>
      </w:r>
      <w:r w:rsidRPr="00007AEC">
        <w:rPr>
          <w:rFonts w:ascii="Arial" w:hAnsi="Arial" w:cs="Arial"/>
          <w:i/>
          <w:color w:val="000000" w:themeColor="text1"/>
          <w:sz w:val="20"/>
          <w:szCs w:val="20"/>
          <w:lang w:val="de-DE"/>
        </w:rPr>
        <w:t xml:space="preserve"> Serpenti Seduttori</w:t>
      </w:r>
      <w:r w:rsidRPr="00007AEC">
        <w:rPr>
          <w:rFonts w:ascii="Arial" w:hAnsi="Arial" w:cs="Arial"/>
          <w:color w:val="000000" w:themeColor="text1"/>
          <w:sz w:val="20"/>
          <w:szCs w:val="20"/>
          <w:lang w:val="de-DE"/>
        </w:rPr>
        <w:t xml:space="preserve"> </w:t>
      </w:r>
      <w:r>
        <w:rPr>
          <w:rFonts w:ascii="Arial" w:hAnsi="Arial" w:cs="Arial"/>
          <w:color w:val="000000" w:themeColor="text1"/>
          <w:sz w:val="20"/>
          <w:szCs w:val="20"/>
          <w:lang w:val="de-DE"/>
        </w:rPr>
        <w:t xml:space="preserve">interpretierte </w:t>
      </w:r>
      <w:r w:rsidRPr="00007AEC">
        <w:rPr>
          <w:rFonts w:ascii="Arial" w:hAnsi="Arial" w:cs="Arial"/>
          <w:color w:val="000000" w:themeColor="text1"/>
          <w:sz w:val="20"/>
          <w:szCs w:val="20"/>
          <w:lang w:val="de-DE"/>
        </w:rPr>
        <w:t xml:space="preserve">die </w:t>
      </w:r>
      <w:r w:rsidRPr="00007AEC">
        <w:rPr>
          <w:rFonts w:ascii="Arial" w:hAnsi="Arial" w:cs="Arial"/>
          <w:i/>
          <w:color w:val="000000" w:themeColor="text1"/>
          <w:sz w:val="20"/>
          <w:szCs w:val="20"/>
          <w:lang w:val="de-DE"/>
        </w:rPr>
        <w:t>Serpenti</w:t>
      </w:r>
      <w:r w:rsidRPr="00007AEC">
        <w:rPr>
          <w:rFonts w:ascii="Arial" w:hAnsi="Arial" w:cs="Arial"/>
          <w:color w:val="000000" w:themeColor="text1"/>
          <w:sz w:val="20"/>
          <w:szCs w:val="20"/>
          <w:lang w:val="de-DE"/>
        </w:rPr>
        <w:t>-Kultuhr neu</w:t>
      </w:r>
      <w:r>
        <w:rPr>
          <w:rFonts w:ascii="Arial" w:hAnsi="Arial" w:cs="Arial"/>
          <w:color w:val="000000" w:themeColor="text1"/>
          <w:sz w:val="20"/>
          <w:szCs w:val="20"/>
          <w:lang w:val="de-DE"/>
        </w:rPr>
        <w:t>. Die Dame</w:t>
      </w:r>
      <w:r w:rsidRPr="00007AEC">
        <w:rPr>
          <w:rFonts w:ascii="Arial" w:hAnsi="Arial" w:cs="Arial"/>
          <w:color w:val="000000" w:themeColor="text1"/>
          <w:sz w:val="20"/>
          <w:szCs w:val="20"/>
          <w:lang w:val="de-DE"/>
        </w:rPr>
        <w:t xml:space="preserve">nuhr </w:t>
      </w:r>
      <w:r w:rsidRPr="00007AEC">
        <w:rPr>
          <w:rFonts w:ascii="Arial" w:hAnsi="Arial" w:cs="Arial"/>
          <w:i/>
          <w:color w:val="000000" w:themeColor="text1"/>
          <w:sz w:val="20"/>
          <w:szCs w:val="20"/>
          <w:lang w:val="de-DE"/>
        </w:rPr>
        <w:t>Born to Be Gold</w:t>
      </w:r>
      <w:r w:rsidRPr="00007AEC">
        <w:rPr>
          <w:rFonts w:ascii="Arial" w:hAnsi="Arial" w:cs="Arial"/>
          <w:color w:val="000000" w:themeColor="text1"/>
          <w:sz w:val="20"/>
          <w:szCs w:val="20"/>
          <w:lang w:val="de-DE"/>
        </w:rPr>
        <w:t xml:space="preserve"> </w:t>
      </w:r>
      <w:r>
        <w:rPr>
          <w:rFonts w:ascii="Arial" w:hAnsi="Arial" w:cs="Arial"/>
          <w:color w:val="000000" w:themeColor="text1"/>
          <w:sz w:val="20"/>
          <w:szCs w:val="20"/>
          <w:lang w:val="de-DE"/>
        </w:rPr>
        <w:t>hob</w:t>
      </w:r>
      <w:r w:rsidRPr="00007AEC">
        <w:rPr>
          <w:rFonts w:ascii="Arial" w:hAnsi="Arial" w:cs="Arial"/>
          <w:color w:val="000000" w:themeColor="text1"/>
          <w:sz w:val="20"/>
          <w:szCs w:val="20"/>
          <w:lang w:val="de-DE"/>
        </w:rPr>
        <w:t xml:space="preserve"> die Kostbarkeit der Zeit hervor und markiert</w:t>
      </w:r>
      <w:r>
        <w:rPr>
          <w:rFonts w:ascii="Arial" w:hAnsi="Arial" w:cs="Arial"/>
          <w:color w:val="000000" w:themeColor="text1"/>
          <w:sz w:val="20"/>
          <w:szCs w:val="20"/>
          <w:lang w:val="de-DE"/>
        </w:rPr>
        <w:t>e</w:t>
      </w:r>
      <w:r w:rsidRPr="00007AEC">
        <w:rPr>
          <w:rFonts w:ascii="Arial" w:hAnsi="Arial" w:cs="Arial"/>
          <w:color w:val="000000" w:themeColor="text1"/>
          <w:sz w:val="20"/>
          <w:szCs w:val="20"/>
          <w:lang w:val="de-DE"/>
        </w:rPr>
        <w:t xml:space="preserve"> die goldenen Momente im Leben einer Frau. Jetzt setzt</w:t>
      </w:r>
      <w:r>
        <w:rPr>
          <w:rFonts w:ascii="Arial" w:hAnsi="Arial" w:cs="Arial"/>
          <w:color w:val="000000" w:themeColor="text1"/>
          <w:sz w:val="20"/>
          <w:szCs w:val="20"/>
          <w:lang w:val="de-DE"/>
        </w:rPr>
        <w:t xml:space="preserve"> die</w:t>
      </w:r>
      <w:r w:rsidRPr="00007AEC">
        <w:rPr>
          <w:rFonts w:ascii="Arial" w:hAnsi="Arial" w:cs="Arial"/>
          <w:color w:val="000000" w:themeColor="text1"/>
          <w:sz w:val="20"/>
          <w:szCs w:val="20"/>
          <w:lang w:val="de-DE"/>
        </w:rPr>
        <w:t xml:space="preserve"> </w:t>
      </w:r>
      <w:r w:rsidRPr="00007AEC">
        <w:rPr>
          <w:rFonts w:ascii="Arial" w:hAnsi="Arial" w:cs="Arial"/>
          <w:i/>
          <w:color w:val="000000" w:themeColor="text1"/>
          <w:sz w:val="20"/>
          <w:szCs w:val="20"/>
          <w:lang w:val="de-DE"/>
        </w:rPr>
        <w:t>Serpenti Seduttori</w:t>
      </w:r>
      <w:r w:rsidRPr="00007AEC">
        <w:rPr>
          <w:rFonts w:ascii="Arial" w:hAnsi="Arial" w:cs="Arial"/>
          <w:color w:val="000000" w:themeColor="text1"/>
          <w:sz w:val="20"/>
          <w:szCs w:val="20"/>
          <w:lang w:val="de-DE"/>
        </w:rPr>
        <w:t xml:space="preserve"> </w:t>
      </w:r>
      <w:r>
        <w:rPr>
          <w:rFonts w:ascii="Arial" w:hAnsi="Arial" w:cs="Arial"/>
          <w:color w:val="000000" w:themeColor="text1"/>
          <w:sz w:val="20"/>
          <w:szCs w:val="20"/>
          <w:lang w:val="de-DE"/>
        </w:rPr>
        <w:t>ihre</w:t>
      </w:r>
      <w:r w:rsidRPr="00007AEC">
        <w:rPr>
          <w:rFonts w:ascii="Arial" w:hAnsi="Arial" w:cs="Arial"/>
          <w:color w:val="000000" w:themeColor="text1"/>
          <w:sz w:val="20"/>
          <w:szCs w:val="20"/>
          <w:lang w:val="de-DE"/>
        </w:rPr>
        <w:t xml:space="preserve"> Re</w:t>
      </w:r>
      <w:r>
        <w:rPr>
          <w:rFonts w:ascii="Arial" w:hAnsi="Arial" w:cs="Arial"/>
          <w:color w:val="000000" w:themeColor="text1"/>
          <w:sz w:val="20"/>
          <w:szCs w:val="20"/>
          <w:lang w:val="de-DE"/>
        </w:rPr>
        <w:t>ise mit dem Debüt neuer Modelle</w:t>
      </w:r>
      <w:r w:rsidRPr="00007AEC">
        <w:rPr>
          <w:rFonts w:ascii="Arial" w:hAnsi="Arial" w:cs="Arial"/>
          <w:color w:val="000000" w:themeColor="text1"/>
          <w:sz w:val="20"/>
          <w:szCs w:val="20"/>
          <w:lang w:val="de-DE"/>
        </w:rPr>
        <w:t xml:space="preserve"> fort</w:t>
      </w:r>
      <w:r>
        <w:rPr>
          <w:rFonts w:ascii="Arial" w:hAnsi="Arial" w:cs="Arial"/>
          <w:color w:val="000000" w:themeColor="text1"/>
          <w:sz w:val="20"/>
          <w:szCs w:val="20"/>
          <w:lang w:val="de-DE"/>
        </w:rPr>
        <w:t xml:space="preserve">, die </w:t>
      </w:r>
      <w:r w:rsidRPr="00007AEC">
        <w:rPr>
          <w:rFonts w:ascii="Arial" w:hAnsi="Arial" w:cs="Arial"/>
          <w:b/>
          <w:color w:val="000000" w:themeColor="text1"/>
          <w:sz w:val="20"/>
          <w:szCs w:val="20"/>
          <w:lang w:val="de-DE"/>
        </w:rPr>
        <w:t>Born to Shine</w:t>
      </w:r>
      <w:r w:rsidRPr="00007AEC">
        <w:rPr>
          <w:rFonts w:ascii="Arial" w:hAnsi="Arial" w:cs="Arial"/>
          <w:color w:val="000000" w:themeColor="text1"/>
          <w:sz w:val="20"/>
          <w:szCs w:val="20"/>
          <w:lang w:val="de-DE"/>
        </w:rPr>
        <w:t xml:space="preserve"> sind, da</w:t>
      </w:r>
      <w:r>
        <w:rPr>
          <w:rFonts w:ascii="Arial" w:hAnsi="Arial" w:cs="Arial"/>
          <w:color w:val="000000" w:themeColor="text1"/>
          <w:sz w:val="20"/>
          <w:szCs w:val="20"/>
          <w:lang w:val="de-DE"/>
        </w:rPr>
        <w:t>runter das seltene Tourbillon</w:t>
      </w:r>
      <w:r w:rsidRPr="00007AEC">
        <w:rPr>
          <w:rFonts w:ascii="Arial" w:hAnsi="Arial" w:cs="Arial"/>
          <w:color w:val="000000" w:themeColor="text1"/>
          <w:sz w:val="20"/>
          <w:szCs w:val="20"/>
          <w:lang w:val="de-DE"/>
        </w:rPr>
        <w:t>werk Kaliber BVL150</w:t>
      </w:r>
      <w:r>
        <w:rPr>
          <w:rFonts w:ascii="Arial" w:hAnsi="Arial" w:cs="Arial"/>
          <w:color w:val="000000" w:themeColor="text1"/>
          <w:sz w:val="20"/>
          <w:szCs w:val="20"/>
          <w:lang w:val="de-DE"/>
        </w:rPr>
        <w:t xml:space="preserve"> </w:t>
      </w:r>
      <w:r w:rsidRPr="00007AEC">
        <w:rPr>
          <w:rFonts w:ascii="Arial" w:hAnsi="Arial" w:cs="Arial"/>
          <w:color w:val="000000" w:themeColor="text1"/>
          <w:sz w:val="20"/>
          <w:szCs w:val="20"/>
          <w:lang w:val="de-DE"/>
        </w:rPr>
        <w:t xml:space="preserve">für </w:t>
      </w:r>
      <w:r>
        <w:rPr>
          <w:rFonts w:ascii="Arial" w:hAnsi="Arial" w:cs="Arial"/>
          <w:color w:val="000000" w:themeColor="text1"/>
          <w:sz w:val="20"/>
          <w:szCs w:val="20"/>
          <w:lang w:val="de-DE"/>
        </w:rPr>
        <w:t>Damenuhren</w:t>
      </w:r>
      <w:r w:rsidRPr="00007AEC">
        <w:rPr>
          <w:rFonts w:ascii="Arial" w:hAnsi="Arial" w:cs="Arial"/>
          <w:color w:val="000000" w:themeColor="text1"/>
          <w:sz w:val="20"/>
          <w:szCs w:val="20"/>
          <w:lang w:val="de-DE"/>
        </w:rPr>
        <w:t>.</w:t>
      </w:r>
      <w:r w:rsidR="00871F27">
        <w:rPr>
          <w:rFonts w:ascii="Arial" w:hAnsi="Arial" w:cs="Arial"/>
          <w:color w:val="000000" w:themeColor="text1"/>
          <w:sz w:val="20"/>
          <w:szCs w:val="20"/>
          <w:lang w:val="de-DE"/>
        </w:rPr>
        <w:t xml:space="preserve"> </w:t>
      </w:r>
      <w:r>
        <w:rPr>
          <w:rFonts w:ascii="Arial" w:hAnsi="Arial" w:cs="Arial"/>
          <w:sz w:val="20"/>
          <w:szCs w:val="20"/>
          <w:lang w:val="de-DE"/>
        </w:rPr>
        <w:t>Das</w:t>
      </w:r>
      <w:r w:rsidR="00563D45" w:rsidRPr="00866CDA">
        <w:rPr>
          <w:rFonts w:ascii="Arial" w:hAnsi="Arial" w:cs="Arial"/>
          <w:sz w:val="20"/>
          <w:szCs w:val="20"/>
          <w:lang w:val="de-DE"/>
        </w:rPr>
        <w:t xml:space="preserve"> </w:t>
      </w:r>
      <w:r w:rsidR="00742635" w:rsidRPr="00866CDA">
        <w:rPr>
          <w:rFonts w:ascii="Arial" w:hAnsi="Arial" w:cs="Arial"/>
          <w:sz w:val="20"/>
          <w:szCs w:val="20"/>
          <w:lang w:val="de-DE"/>
        </w:rPr>
        <w:t>Uhrwerk</w:t>
      </w:r>
      <w:r w:rsidR="00563D45" w:rsidRPr="00866CDA">
        <w:rPr>
          <w:rFonts w:ascii="Arial" w:hAnsi="Arial" w:cs="Arial"/>
          <w:sz w:val="20"/>
          <w:szCs w:val="20"/>
          <w:lang w:val="de-DE"/>
        </w:rPr>
        <w:t xml:space="preserve"> </w:t>
      </w:r>
      <w:r>
        <w:rPr>
          <w:rFonts w:ascii="Arial" w:hAnsi="Arial" w:cs="Arial"/>
          <w:sz w:val="20"/>
          <w:szCs w:val="20"/>
          <w:lang w:val="de-DE"/>
        </w:rPr>
        <w:t>der neuen</w:t>
      </w:r>
      <w:r w:rsidR="00563D45" w:rsidRPr="00866CDA">
        <w:rPr>
          <w:rFonts w:ascii="Arial" w:hAnsi="Arial" w:cs="Arial"/>
          <w:sz w:val="20"/>
          <w:szCs w:val="20"/>
          <w:lang w:val="de-DE"/>
        </w:rPr>
        <w:t xml:space="preserve"> </w:t>
      </w:r>
      <w:r w:rsidR="00563D45" w:rsidRPr="00866CDA">
        <w:rPr>
          <w:rFonts w:ascii="Arial" w:hAnsi="Arial" w:cs="Arial"/>
          <w:i/>
          <w:sz w:val="20"/>
          <w:szCs w:val="20"/>
          <w:lang w:val="de-DE"/>
        </w:rPr>
        <w:t>Seduttori</w:t>
      </w:r>
      <w:r w:rsidR="00563D45" w:rsidRPr="00866CDA">
        <w:rPr>
          <w:rFonts w:ascii="Arial" w:hAnsi="Arial" w:cs="Arial"/>
          <w:sz w:val="20"/>
          <w:szCs w:val="20"/>
          <w:lang w:val="de-DE"/>
        </w:rPr>
        <w:t xml:space="preserve"> </w:t>
      </w:r>
      <w:r>
        <w:rPr>
          <w:rFonts w:ascii="Arial" w:hAnsi="Arial" w:cs="Arial"/>
          <w:sz w:val="20"/>
          <w:szCs w:val="20"/>
          <w:lang w:val="de-DE"/>
        </w:rPr>
        <w:t>ist eine Synthese von</w:t>
      </w:r>
      <w:r w:rsidR="00871F27">
        <w:rPr>
          <w:rFonts w:ascii="Arial" w:hAnsi="Arial" w:cs="Arial"/>
          <w:sz w:val="20"/>
          <w:szCs w:val="20"/>
          <w:lang w:val="de-DE"/>
        </w:rPr>
        <w:t xml:space="preserve"> Schweizer Know-how </w:t>
      </w:r>
      <w:r>
        <w:rPr>
          <w:rFonts w:ascii="Arial" w:hAnsi="Arial" w:cs="Arial"/>
          <w:sz w:val="20"/>
          <w:szCs w:val="20"/>
          <w:lang w:val="de-DE"/>
        </w:rPr>
        <w:t xml:space="preserve">und einer Juwelierskunst, wie sie nur </w:t>
      </w:r>
      <w:r w:rsidR="00563D45" w:rsidRPr="00866CDA">
        <w:rPr>
          <w:rFonts w:ascii="Arial" w:hAnsi="Arial" w:cs="Arial"/>
          <w:sz w:val="20"/>
          <w:szCs w:val="20"/>
          <w:lang w:val="de-DE"/>
        </w:rPr>
        <w:t xml:space="preserve">Bvlgari </w:t>
      </w:r>
      <w:r w:rsidR="00871F27">
        <w:rPr>
          <w:rFonts w:ascii="Arial" w:hAnsi="Arial" w:cs="Arial"/>
          <w:sz w:val="20"/>
          <w:szCs w:val="20"/>
          <w:lang w:val="de-DE"/>
        </w:rPr>
        <w:t>realisieren kann –</w:t>
      </w:r>
      <w:r w:rsidR="00330CBD">
        <w:rPr>
          <w:rFonts w:ascii="Arial" w:hAnsi="Arial" w:cs="Arial"/>
          <w:sz w:val="20"/>
          <w:szCs w:val="20"/>
          <w:lang w:val="de-DE"/>
        </w:rPr>
        <w:t xml:space="preserve"> </w:t>
      </w:r>
      <w:r w:rsidR="00871F27" w:rsidRPr="00871F27">
        <w:rPr>
          <w:rFonts w:ascii="Arial" w:hAnsi="Arial" w:cs="Arial"/>
          <w:sz w:val="20"/>
          <w:szCs w:val="20"/>
          <w:lang w:val="de-DE"/>
        </w:rPr>
        <w:t xml:space="preserve">und ist ein Höhepunkt des Designs als das kleinste Tourbillon auf dem Markt. Es </w:t>
      </w:r>
      <w:r w:rsidR="00871F27">
        <w:rPr>
          <w:rFonts w:ascii="Arial" w:hAnsi="Arial" w:cs="Arial"/>
          <w:sz w:val="20"/>
          <w:szCs w:val="20"/>
          <w:lang w:val="de-DE"/>
        </w:rPr>
        <w:t>erweckt</w:t>
      </w:r>
      <w:r w:rsidR="00871F27" w:rsidRPr="00871F27">
        <w:rPr>
          <w:rFonts w:ascii="Arial" w:hAnsi="Arial" w:cs="Arial"/>
          <w:sz w:val="20"/>
          <w:szCs w:val="20"/>
          <w:lang w:val="de-DE"/>
        </w:rPr>
        <w:t xml:space="preserve"> die verloren</w:t>
      </w:r>
      <w:r w:rsidR="00871F27">
        <w:rPr>
          <w:rFonts w:ascii="Arial" w:hAnsi="Arial" w:cs="Arial"/>
          <w:sz w:val="20"/>
          <w:szCs w:val="20"/>
          <w:lang w:val="de-DE"/>
        </w:rPr>
        <w:t xml:space="preserve">gegangene </w:t>
      </w:r>
      <w:r w:rsidR="00871F27" w:rsidRPr="00871F27">
        <w:rPr>
          <w:rFonts w:ascii="Arial" w:hAnsi="Arial" w:cs="Arial"/>
          <w:sz w:val="20"/>
          <w:szCs w:val="20"/>
          <w:lang w:val="de-DE"/>
        </w:rPr>
        <w:t xml:space="preserve">Tradition der kleinen mechanischen Uhrwerke </w:t>
      </w:r>
      <w:r w:rsidR="00871F27">
        <w:rPr>
          <w:rFonts w:ascii="Arial" w:hAnsi="Arial" w:cs="Arial"/>
          <w:sz w:val="20"/>
          <w:szCs w:val="20"/>
          <w:lang w:val="de-DE"/>
        </w:rPr>
        <w:t>zu neuem Leben</w:t>
      </w:r>
      <w:r w:rsidR="00871F27" w:rsidRPr="00871F27">
        <w:rPr>
          <w:rFonts w:ascii="Arial" w:hAnsi="Arial" w:cs="Arial"/>
          <w:sz w:val="20"/>
          <w:szCs w:val="20"/>
          <w:lang w:val="de-DE"/>
        </w:rPr>
        <w:t xml:space="preserve">, die in den frühen </w:t>
      </w:r>
      <w:r w:rsidR="00871F27">
        <w:rPr>
          <w:rFonts w:ascii="Arial" w:hAnsi="Arial" w:cs="Arial"/>
          <w:sz w:val="20"/>
          <w:szCs w:val="20"/>
          <w:lang w:val="de-DE"/>
        </w:rPr>
        <w:t>19</w:t>
      </w:r>
      <w:r w:rsidR="00871F27" w:rsidRPr="00871F27">
        <w:rPr>
          <w:rFonts w:ascii="Arial" w:hAnsi="Arial" w:cs="Arial"/>
          <w:sz w:val="20"/>
          <w:szCs w:val="20"/>
          <w:lang w:val="de-DE"/>
        </w:rPr>
        <w:t>70er Jahren durch Quarz</w:t>
      </w:r>
      <w:r w:rsidR="00871F27">
        <w:rPr>
          <w:rFonts w:ascii="Arial" w:hAnsi="Arial" w:cs="Arial"/>
          <w:sz w:val="20"/>
          <w:szCs w:val="20"/>
          <w:lang w:val="de-DE"/>
        </w:rPr>
        <w:t>werke</w:t>
      </w:r>
      <w:r w:rsidR="00871F27" w:rsidRPr="00871F27">
        <w:rPr>
          <w:rFonts w:ascii="Arial" w:hAnsi="Arial" w:cs="Arial"/>
          <w:sz w:val="20"/>
          <w:szCs w:val="20"/>
          <w:lang w:val="de-DE"/>
        </w:rPr>
        <w:t xml:space="preserve"> ersetzt </w:t>
      </w:r>
      <w:r w:rsidR="00871F27">
        <w:rPr>
          <w:rFonts w:ascii="Arial" w:hAnsi="Arial" w:cs="Arial"/>
          <w:sz w:val="20"/>
          <w:szCs w:val="20"/>
          <w:lang w:val="de-DE"/>
        </w:rPr>
        <w:t>worden waren</w:t>
      </w:r>
      <w:r w:rsidR="00871F27" w:rsidRPr="00871F27">
        <w:rPr>
          <w:rFonts w:ascii="Arial" w:hAnsi="Arial" w:cs="Arial"/>
          <w:sz w:val="20"/>
          <w:szCs w:val="20"/>
          <w:lang w:val="de-DE"/>
        </w:rPr>
        <w:t xml:space="preserve">. </w:t>
      </w:r>
    </w:p>
    <w:p w:rsidR="00563D45" w:rsidRPr="00866CDA" w:rsidRDefault="00563D45" w:rsidP="00342601">
      <w:pPr>
        <w:jc w:val="both"/>
        <w:rPr>
          <w:rFonts w:ascii="Arial" w:hAnsi="Arial" w:cs="Arial"/>
          <w:sz w:val="20"/>
          <w:szCs w:val="20"/>
          <w:lang w:val="de-DE"/>
        </w:rPr>
      </w:pPr>
    </w:p>
    <w:p w:rsidR="00871F27" w:rsidRPr="00871F27" w:rsidRDefault="00871F27" w:rsidP="00342601">
      <w:pPr>
        <w:jc w:val="both"/>
        <w:rPr>
          <w:rFonts w:ascii="Arial" w:hAnsi="Arial" w:cs="Arial"/>
          <w:sz w:val="20"/>
          <w:szCs w:val="20"/>
          <w:lang w:val="de-DE"/>
        </w:rPr>
      </w:pPr>
      <w:r>
        <w:rPr>
          <w:rFonts w:ascii="Arial" w:hAnsi="Arial" w:cs="Arial"/>
          <w:sz w:val="20"/>
          <w:szCs w:val="20"/>
          <w:shd w:val="clear" w:color="auto" w:fill="FFFFFF"/>
          <w:lang w:val="de-DE"/>
        </w:rPr>
        <w:t xml:space="preserve">Dieses für das Gehäuse der </w:t>
      </w:r>
      <w:r w:rsidRPr="00866CDA">
        <w:rPr>
          <w:rFonts w:ascii="Arial" w:hAnsi="Arial" w:cs="Arial"/>
          <w:i/>
          <w:sz w:val="20"/>
          <w:szCs w:val="20"/>
          <w:lang w:val="de-DE"/>
        </w:rPr>
        <w:t>Serpenti</w:t>
      </w:r>
      <w:r>
        <w:rPr>
          <w:rFonts w:ascii="Arial" w:hAnsi="Arial" w:cs="Arial"/>
          <w:sz w:val="20"/>
          <w:szCs w:val="20"/>
          <w:shd w:val="clear" w:color="auto" w:fill="FFFFFF"/>
          <w:lang w:val="de-DE"/>
        </w:rPr>
        <w:t xml:space="preserve"> konzipierte kleine rhodinierte</w:t>
      </w:r>
      <w:r w:rsidRPr="00871F27">
        <w:rPr>
          <w:rFonts w:ascii="Arial" w:hAnsi="Arial" w:cs="Arial"/>
          <w:sz w:val="20"/>
          <w:szCs w:val="20"/>
          <w:lang w:val="de-DE"/>
        </w:rPr>
        <w:t xml:space="preserve"> </w:t>
      </w:r>
      <w:r>
        <w:rPr>
          <w:rFonts w:ascii="Arial" w:hAnsi="Arial" w:cs="Arial"/>
          <w:sz w:val="20"/>
          <w:szCs w:val="20"/>
          <w:lang w:val="de-DE"/>
        </w:rPr>
        <w:t>Haute-Horlogerie-</w:t>
      </w:r>
      <w:r w:rsidRPr="00866CDA">
        <w:rPr>
          <w:rFonts w:ascii="Arial" w:hAnsi="Arial" w:cs="Arial"/>
          <w:sz w:val="20"/>
          <w:szCs w:val="20"/>
          <w:lang w:val="de-DE"/>
        </w:rPr>
        <w:t>Uhrwerk</w:t>
      </w:r>
      <w:r>
        <w:rPr>
          <w:rFonts w:ascii="Arial" w:hAnsi="Arial" w:cs="Arial"/>
          <w:sz w:val="20"/>
          <w:szCs w:val="20"/>
          <w:lang w:val="de-DE"/>
        </w:rPr>
        <w:t xml:space="preserve"> ist von Hand mit </w:t>
      </w:r>
      <w:r w:rsidRPr="00866CDA">
        <w:rPr>
          <w:rFonts w:ascii="Arial" w:hAnsi="Arial" w:cs="Arial"/>
          <w:sz w:val="20"/>
          <w:szCs w:val="20"/>
          <w:shd w:val="clear" w:color="auto" w:fill="FFFFFF"/>
          <w:lang w:val="de-DE"/>
        </w:rPr>
        <w:t>Côtes de Genève</w:t>
      </w:r>
      <w:r>
        <w:rPr>
          <w:rFonts w:ascii="Arial" w:hAnsi="Arial" w:cs="Arial"/>
          <w:sz w:val="20"/>
          <w:szCs w:val="20"/>
          <w:shd w:val="clear" w:color="auto" w:fill="FFFFFF"/>
          <w:lang w:val="de-DE"/>
        </w:rPr>
        <w:t xml:space="preserve"> verziert, perliert</w:t>
      </w:r>
      <w:r w:rsidR="00A519A0">
        <w:rPr>
          <w:rFonts w:ascii="Arial" w:hAnsi="Arial" w:cs="Arial"/>
          <w:sz w:val="20"/>
          <w:szCs w:val="20"/>
          <w:shd w:val="clear" w:color="auto" w:fill="FFFFFF"/>
          <w:lang w:val="de-DE"/>
        </w:rPr>
        <w:t xml:space="preserve"> und angliert sowie mit einer Brücke aus </w:t>
      </w:r>
      <w:r w:rsidRPr="00871F27">
        <w:rPr>
          <w:rFonts w:ascii="Arial" w:hAnsi="Arial" w:cs="Arial"/>
          <w:sz w:val="20"/>
          <w:szCs w:val="20"/>
          <w:lang w:val="de-DE"/>
        </w:rPr>
        <w:t xml:space="preserve">Saphir </w:t>
      </w:r>
      <w:r w:rsidR="00A519A0">
        <w:rPr>
          <w:rFonts w:ascii="Arial" w:hAnsi="Arial" w:cs="Arial"/>
          <w:sz w:val="20"/>
          <w:szCs w:val="20"/>
          <w:lang w:val="de-DE"/>
        </w:rPr>
        <w:t>ausgestattet</w:t>
      </w:r>
      <w:r w:rsidRPr="00871F27">
        <w:rPr>
          <w:rFonts w:ascii="Arial" w:hAnsi="Arial" w:cs="Arial"/>
          <w:sz w:val="20"/>
          <w:szCs w:val="20"/>
          <w:lang w:val="de-DE"/>
        </w:rPr>
        <w:t>. Im Gegensatz zu anderen Uhr</w:t>
      </w:r>
      <w:r w:rsidR="00A519A0">
        <w:rPr>
          <w:rFonts w:ascii="Arial" w:hAnsi="Arial" w:cs="Arial"/>
          <w:sz w:val="20"/>
          <w:szCs w:val="20"/>
          <w:lang w:val="de-DE"/>
        </w:rPr>
        <w:t xml:space="preserve">enherstellern </w:t>
      </w:r>
      <w:r w:rsidRPr="00871F27">
        <w:rPr>
          <w:rFonts w:ascii="Arial" w:hAnsi="Arial" w:cs="Arial"/>
          <w:sz w:val="20"/>
          <w:szCs w:val="20"/>
          <w:lang w:val="de-DE"/>
        </w:rPr>
        <w:t xml:space="preserve">passt Bvlgari die technischen Überlegungen der Ästhetik an und </w:t>
      </w:r>
      <w:r w:rsidR="00A519A0">
        <w:rPr>
          <w:rFonts w:ascii="Arial" w:hAnsi="Arial" w:cs="Arial"/>
          <w:sz w:val="20"/>
          <w:szCs w:val="20"/>
          <w:lang w:val="de-DE"/>
        </w:rPr>
        <w:t xml:space="preserve">wählte daher </w:t>
      </w:r>
      <w:r w:rsidR="00A519A0" w:rsidRPr="00871F27">
        <w:rPr>
          <w:rFonts w:ascii="Arial" w:hAnsi="Arial" w:cs="Arial"/>
          <w:sz w:val="20"/>
          <w:szCs w:val="20"/>
          <w:lang w:val="de-DE"/>
        </w:rPr>
        <w:t>einen transparenten Saphirboden</w:t>
      </w:r>
      <w:r w:rsidR="00A519A0">
        <w:rPr>
          <w:rFonts w:ascii="Arial" w:hAnsi="Arial" w:cs="Arial"/>
          <w:sz w:val="20"/>
          <w:szCs w:val="20"/>
          <w:lang w:val="de-DE"/>
        </w:rPr>
        <w:t xml:space="preserve"> für freie Sicht auf Tourbillon</w:t>
      </w:r>
      <w:r w:rsidRPr="00871F27">
        <w:rPr>
          <w:rFonts w:ascii="Arial" w:hAnsi="Arial" w:cs="Arial"/>
          <w:sz w:val="20"/>
          <w:szCs w:val="20"/>
          <w:lang w:val="de-DE"/>
        </w:rPr>
        <w:t>, Uhrwerk und Dekor</w:t>
      </w:r>
      <w:r w:rsidR="00A519A0">
        <w:rPr>
          <w:rFonts w:ascii="Arial" w:hAnsi="Arial" w:cs="Arial"/>
          <w:sz w:val="20"/>
          <w:szCs w:val="20"/>
          <w:lang w:val="de-DE"/>
        </w:rPr>
        <w:t xml:space="preserve"> sowie </w:t>
      </w:r>
      <w:r w:rsidRPr="00871F27">
        <w:rPr>
          <w:rFonts w:ascii="Arial" w:hAnsi="Arial" w:cs="Arial"/>
          <w:sz w:val="20"/>
          <w:szCs w:val="20"/>
          <w:lang w:val="de-DE"/>
        </w:rPr>
        <w:t>eine um 6 Grad geneigte Aufzugswelle zwischen 2</w:t>
      </w:r>
      <w:r w:rsidR="00330CBD">
        <w:rPr>
          <w:rFonts w:ascii="Arial" w:hAnsi="Arial" w:cs="Arial"/>
          <w:sz w:val="20"/>
          <w:szCs w:val="20"/>
          <w:lang w:val="de-DE"/>
        </w:rPr>
        <w:t xml:space="preserve"> </w:t>
      </w:r>
      <w:r w:rsidRPr="00871F27">
        <w:rPr>
          <w:rFonts w:ascii="Arial" w:hAnsi="Arial" w:cs="Arial"/>
          <w:sz w:val="20"/>
          <w:szCs w:val="20"/>
          <w:lang w:val="de-DE"/>
        </w:rPr>
        <w:t>und 3</w:t>
      </w:r>
      <w:r w:rsidR="00A519A0">
        <w:rPr>
          <w:rFonts w:ascii="Arial" w:hAnsi="Arial" w:cs="Arial"/>
          <w:sz w:val="20"/>
          <w:szCs w:val="20"/>
          <w:lang w:val="de-DE"/>
        </w:rPr>
        <w:t xml:space="preserve"> Uhr und</w:t>
      </w:r>
      <w:r w:rsidRPr="00871F27">
        <w:rPr>
          <w:rFonts w:ascii="Arial" w:hAnsi="Arial" w:cs="Arial"/>
          <w:sz w:val="20"/>
          <w:szCs w:val="20"/>
          <w:lang w:val="de-DE"/>
        </w:rPr>
        <w:t xml:space="preserve"> eine spezielle Pavé-Fassung</w:t>
      </w:r>
      <w:r w:rsidR="00A519A0">
        <w:rPr>
          <w:rFonts w:ascii="Arial" w:hAnsi="Arial" w:cs="Arial"/>
          <w:sz w:val="20"/>
          <w:szCs w:val="20"/>
          <w:lang w:val="de-DE"/>
        </w:rPr>
        <w:t xml:space="preserve">, um das </w:t>
      </w:r>
      <w:r w:rsidR="00A519A0" w:rsidRPr="00871F27">
        <w:rPr>
          <w:rFonts w:ascii="Arial" w:hAnsi="Arial" w:cs="Arial"/>
          <w:sz w:val="20"/>
          <w:szCs w:val="20"/>
          <w:lang w:val="de-DE"/>
        </w:rPr>
        <w:t>Gehäuse</w:t>
      </w:r>
      <w:r w:rsidRPr="00871F27">
        <w:rPr>
          <w:rFonts w:ascii="Arial" w:hAnsi="Arial" w:cs="Arial"/>
          <w:sz w:val="20"/>
          <w:szCs w:val="20"/>
          <w:lang w:val="de-DE"/>
        </w:rPr>
        <w:t xml:space="preserve"> möglichst </w:t>
      </w:r>
      <w:r w:rsidR="00A519A0">
        <w:rPr>
          <w:rFonts w:ascii="Arial" w:hAnsi="Arial" w:cs="Arial"/>
          <w:sz w:val="20"/>
          <w:szCs w:val="20"/>
          <w:lang w:val="de-DE"/>
        </w:rPr>
        <w:t>flach</w:t>
      </w:r>
      <w:r w:rsidRPr="00871F27">
        <w:rPr>
          <w:rFonts w:ascii="Arial" w:hAnsi="Arial" w:cs="Arial"/>
          <w:sz w:val="20"/>
          <w:szCs w:val="20"/>
          <w:lang w:val="de-DE"/>
        </w:rPr>
        <w:t xml:space="preserve"> zu </w:t>
      </w:r>
      <w:r w:rsidR="00A519A0">
        <w:rPr>
          <w:rFonts w:ascii="Arial" w:hAnsi="Arial" w:cs="Arial"/>
          <w:sz w:val="20"/>
          <w:szCs w:val="20"/>
          <w:lang w:val="de-DE"/>
        </w:rPr>
        <w:t>halten</w:t>
      </w:r>
      <w:r w:rsidRPr="00871F27">
        <w:rPr>
          <w:rFonts w:ascii="Arial" w:hAnsi="Arial" w:cs="Arial"/>
          <w:sz w:val="20"/>
          <w:szCs w:val="20"/>
          <w:lang w:val="de-DE"/>
        </w:rPr>
        <w:t xml:space="preserve">. </w:t>
      </w:r>
    </w:p>
    <w:p w:rsidR="00563D45" w:rsidRPr="00866CDA" w:rsidRDefault="00563D45" w:rsidP="00342601">
      <w:pPr>
        <w:jc w:val="both"/>
        <w:rPr>
          <w:rFonts w:ascii="Arial" w:hAnsi="Arial" w:cs="Arial"/>
          <w:color w:val="000000" w:themeColor="text1"/>
          <w:sz w:val="20"/>
          <w:szCs w:val="20"/>
          <w:lang w:val="de-DE"/>
        </w:rPr>
      </w:pPr>
    </w:p>
    <w:p w:rsidR="00A519A0" w:rsidRPr="00A519A0" w:rsidRDefault="00A519A0" w:rsidP="00342601">
      <w:pPr>
        <w:jc w:val="both"/>
        <w:rPr>
          <w:rFonts w:ascii="Arial" w:hAnsi="Arial" w:cs="Arial"/>
          <w:color w:val="000000" w:themeColor="text1"/>
          <w:sz w:val="20"/>
          <w:szCs w:val="20"/>
          <w:lang w:val="de-DE"/>
        </w:rPr>
      </w:pPr>
      <w:r w:rsidRPr="00A519A0">
        <w:rPr>
          <w:rFonts w:ascii="Arial" w:hAnsi="Arial" w:cs="Arial"/>
          <w:color w:val="000000" w:themeColor="text1"/>
          <w:sz w:val="20"/>
          <w:szCs w:val="20"/>
          <w:lang w:val="de-DE"/>
        </w:rPr>
        <w:t xml:space="preserve">Die neuen Modelle </w:t>
      </w:r>
      <w:r>
        <w:rPr>
          <w:rFonts w:ascii="Arial" w:hAnsi="Arial" w:cs="Arial"/>
          <w:color w:val="000000" w:themeColor="text1"/>
          <w:sz w:val="20"/>
          <w:szCs w:val="20"/>
          <w:lang w:val="de-DE"/>
        </w:rPr>
        <w:t xml:space="preserve">der </w:t>
      </w:r>
      <w:r w:rsidRPr="00A519A0">
        <w:rPr>
          <w:rFonts w:ascii="Arial" w:hAnsi="Arial" w:cs="Arial"/>
          <w:i/>
          <w:color w:val="000000" w:themeColor="text1"/>
          <w:sz w:val="20"/>
          <w:szCs w:val="20"/>
          <w:lang w:val="de-DE"/>
        </w:rPr>
        <w:t>Serpenti Seduttori Tourbillon</w:t>
      </w:r>
      <w:r w:rsidRPr="00A519A0">
        <w:rPr>
          <w:rFonts w:ascii="Arial" w:hAnsi="Arial" w:cs="Arial"/>
          <w:color w:val="000000" w:themeColor="text1"/>
          <w:sz w:val="20"/>
          <w:szCs w:val="20"/>
          <w:lang w:val="de-DE"/>
        </w:rPr>
        <w:t xml:space="preserve"> sind in Roségold oder Weißgold mit Diamantpavé </w:t>
      </w:r>
      <w:r w:rsidR="00330CBD">
        <w:rPr>
          <w:rFonts w:ascii="Arial" w:hAnsi="Arial" w:cs="Arial"/>
          <w:color w:val="000000" w:themeColor="text1"/>
          <w:sz w:val="20"/>
          <w:szCs w:val="20"/>
          <w:lang w:val="de-DE"/>
        </w:rPr>
        <w:t>sowie</w:t>
      </w:r>
      <w:r w:rsidRPr="00A519A0">
        <w:rPr>
          <w:rFonts w:ascii="Arial" w:hAnsi="Arial" w:cs="Arial"/>
          <w:color w:val="000000" w:themeColor="text1"/>
          <w:sz w:val="20"/>
          <w:szCs w:val="20"/>
          <w:lang w:val="de-DE"/>
        </w:rPr>
        <w:t xml:space="preserve"> einem </w:t>
      </w:r>
      <w:r>
        <w:rPr>
          <w:rFonts w:ascii="Arial" w:hAnsi="Arial" w:cs="Arial"/>
          <w:color w:val="000000" w:themeColor="text1"/>
          <w:sz w:val="20"/>
          <w:szCs w:val="20"/>
          <w:lang w:val="de-DE"/>
        </w:rPr>
        <w:t xml:space="preserve">Armband aus </w:t>
      </w:r>
      <w:r w:rsidRPr="00A519A0">
        <w:rPr>
          <w:rFonts w:ascii="Arial" w:hAnsi="Arial" w:cs="Arial"/>
          <w:color w:val="000000" w:themeColor="text1"/>
          <w:sz w:val="20"/>
          <w:szCs w:val="20"/>
          <w:lang w:val="de-DE"/>
        </w:rPr>
        <w:t>Leder</w:t>
      </w:r>
      <w:r w:rsidR="00330CBD">
        <w:rPr>
          <w:rFonts w:ascii="Arial" w:hAnsi="Arial" w:cs="Arial"/>
          <w:color w:val="000000" w:themeColor="text1"/>
          <w:sz w:val="20"/>
          <w:szCs w:val="20"/>
          <w:lang w:val="de-DE"/>
        </w:rPr>
        <w:t>,</w:t>
      </w:r>
      <w:r w:rsidRPr="00A519A0">
        <w:rPr>
          <w:rFonts w:ascii="Arial" w:hAnsi="Arial" w:cs="Arial"/>
          <w:color w:val="000000" w:themeColor="text1"/>
          <w:sz w:val="20"/>
          <w:szCs w:val="20"/>
          <w:lang w:val="de-DE"/>
        </w:rPr>
        <w:t xml:space="preserve"> </w:t>
      </w:r>
      <w:r w:rsidR="00330CBD">
        <w:rPr>
          <w:rFonts w:ascii="Arial" w:hAnsi="Arial" w:cs="Arial"/>
          <w:color w:val="000000" w:themeColor="text1"/>
          <w:sz w:val="20"/>
          <w:szCs w:val="20"/>
          <w:lang w:val="de-DE"/>
        </w:rPr>
        <w:t xml:space="preserve">aus </w:t>
      </w:r>
      <w:r w:rsidRPr="00A519A0">
        <w:rPr>
          <w:rFonts w:ascii="Arial" w:hAnsi="Arial" w:cs="Arial"/>
          <w:color w:val="000000" w:themeColor="text1"/>
          <w:sz w:val="20"/>
          <w:szCs w:val="20"/>
          <w:lang w:val="de-DE"/>
        </w:rPr>
        <w:t xml:space="preserve">Weißgold mit Diamantpavé </w:t>
      </w:r>
      <w:r w:rsidR="00330CBD">
        <w:rPr>
          <w:rFonts w:ascii="Arial" w:hAnsi="Arial" w:cs="Arial"/>
          <w:color w:val="000000" w:themeColor="text1"/>
          <w:sz w:val="20"/>
          <w:szCs w:val="20"/>
          <w:lang w:val="de-DE"/>
        </w:rPr>
        <w:t>oder</w:t>
      </w:r>
      <w:r w:rsidRPr="00A519A0">
        <w:rPr>
          <w:rFonts w:ascii="Arial" w:hAnsi="Arial" w:cs="Arial"/>
          <w:color w:val="000000" w:themeColor="text1"/>
          <w:sz w:val="20"/>
          <w:szCs w:val="20"/>
          <w:lang w:val="de-DE"/>
        </w:rPr>
        <w:t xml:space="preserve"> einem </w:t>
      </w:r>
      <w:r w:rsidR="00330CBD">
        <w:rPr>
          <w:rFonts w:ascii="Arial" w:hAnsi="Arial" w:cs="Arial"/>
          <w:color w:val="000000" w:themeColor="text1"/>
          <w:sz w:val="20"/>
          <w:szCs w:val="20"/>
          <w:lang w:val="de-DE"/>
        </w:rPr>
        <w:t>v</w:t>
      </w:r>
      <w:r w:rsidRPr="00A519A0">
        <w:rPr>
          <w:rFonts w:ascii="Arial" w:hAnsi="Arial" w:cs="Arial"/>
          <w:color w:val="000000" w:themeColor="text1"/>
          <w:sz w:val="20"/>
          <w:szCs w:val="20"/>
          <w:lang w:val="de-DE"/>
        </w:rPr>
        <w:t>oll</w:t>
      </w:r>
      <w:r w:rsidR="00330CBD">
        <w:rPr>
          <w:rFonts w:ascii="Arial" w:hAnsi="Arial" w:cs="Arial"/>
          <w:color w:val="000000" w:themeColor="text1"/>
          <w:sz w:val="20"/>
          <w:szCs w:val="20"/>
          <w:lang w:val="de-DE"/>
        </w:rPr>
        <w:t>ständig mit D</w:t>
      </w:r>
      <w:r w:rsidRPr="00A519A0">
        <w:rPr>
          <w:rFonts w:ascii="Arial" w:hAnsi="Arial" w:cs="Arial"/>
          <w:color w:val="000000" w:themeColor="text1"/>
          <w:sz w:val="20"/>
          <w:szCs w:val="20"/>
          <w:lang w:val="de-DE"/>
        </w:rPr>
        <w:t>iamant</w:t>
      </w:r>
      <w:r w:rsidR="00330CBD">
        <w:rPr>
          <w:rFonts w:ascii="Arial" w:hAnsi="Arial" w:cs="Arial"/>
          <w:color w:val="000000" w:themeColor="text1"/>
          <w:sz w:val="20"/>
          <w:szCs w:val="20"/>
          <w:lang w:val="de-DE"/>
        </w:rPr>
        <w:t xml:space="preserve">en besetzten Band </w:t>
      </w:r>
      <w:r w:rsidRPr="00A519A0">
        <w:rPr>
          <w:rFonts w:ascii="Arial" w:hAnsi="Arial" w:cs="Arial"/>
          <w:color w:val="000000" w:themeColor="text1"/>
          <w:sz w:val="20"/>
          <w:szCs w:val="20"/>
          <w:lang w:val="de-DE"/>
        </w:rPr>
        <w:t xml:space="preserve">erhältlich. Zusätzlich zu diesen </w:t>
      </w:r>
      <w:r w:rsidR="00330CBD">
        <w:rPr>
          <w:rFonts w:ascii="Arial" w:hAnsi="Arial" w:cs="Arial"/>
          <w:color w:val="000000" w:themeColor="text1"/>
          <w:sz w:val="20"/>
          <w:szCs w:val="20"/>
          <w:lang w:val="de-DE"/>
        </w:rPr>
        <w:t>Versionen</w:t>
      </w:r>
      <w:r w:rsidRPr="00A519A0">
        <w:rPr>
          <w:rFonts w:ascii="Arial" w:hAnsi="Arial" w:cs="Arial"/>
          <w:color w:val="000000" w:themeColor="text1"/>
          <w:sz w:val="20"/>
          <w:szCs w:val="20"/>
          <w:lang w:val="de-DE"/>
        </w:rPr>
        <w:t xml:space="preserve"> runden fünf neue </w:t>
      </w:r>
      <w:r w:rsidR="00330CBD" w:rsidRPr="00A519A0">
        <w:rPr>
          <w:rFonts w:ascii="Arial" w:hAnsi="Arial" w:cs="Arial"/>
          <w:color w:val="000000" w:themeColor="text1"/>
          <w:sz w:val="20"/>
          <w:szCs w:val="20"/>
          <w:lang w:val="de-DE"/>
        </w:rPr>
        <w:t>Editionen</w:t>
      </w:r>
      <w:r w:rsidR="00330CBD">
        <w:rPr>
          <w:rFonts w:ascii="Arial" w:hAnsi="Arial" w:cs="Arial"/>
          <w:color w:val="000000" w:themeColor="text1"/>
          <w:sz w:val="20"/>
          <w:szCs w:val="20"/>
          <w:lang w:val="de-DE"/>
        </w:rPr>
        <w:t xml:space="preserve"> der</w:t>
      </w:r>
      <w:r w:rsidR="00330CBD" w:rsidRPr="00A519A0">
        <w:rPr>
          <w:rFonts w:ascii="Arial" w:hAnsi="Arial" w:cs="Arial"/>
          <w:color w:val="000000" w:themeColor="text1"/>
          <w:sz w:val="20"/>
          <w:szCs w:val="20"/>
          <w:lang w:val="de-DE"/>
        </w:rPr>
        <w:t xml:space="preserve"> </w:t>
      </w:r>
      <w:r w:rsidR="00330CBD" w:rsidRPr="00330CBD">
        <w:rPr>
          <w:rFonts w:ascii="Arial" w:hAnsi="Arial" w:cs="Arial"/>
          <w:i/>
          <w:color w:val="000000" w:themeColor="text1"/>
          <w:sz w:val="20"/>
          <w:szCs w:val="20"/>
          <w:lang w:val="de-DE"/>
        </w:rPr>
        <w:t>Serpenti Seduttori</w:t>
      </w:r>
      <w:r w:rsidRPr="00A519A0">
        <w:rPr>
          <w:rFonts w:ascii="Arial" w:hAnsi="Arial" w:cs="Arial"/>
          <w:color w:val="000000" w:themeColor="text1"/>
          <w:sz w:val="20"/>
          <w:szCs w:val="20"/>
          <w:lang w:val="de-DE"/>
        </w:rPr>
        <w:t xml:space="preserve"> das Sortiment für 2020 ab. Ihre </w:t>
      </w:r>
      <w:r w:rsidR="00330CBD">
        <w:rPr>
          <w:rFonts w:ascii="Arial" w:hAnsi="Arial" w:cs="Arial"/>
          <w:color w:val="000000" w:themeColor="text1"/>
          <w:sz w:val="20"/>
          <w:szCs w:val="20"/>
          <w:lang w:val="de-DE"/>
        </w:rPr>
        <w:t>Designs</w:t>
      </w:r>
      <w:r w:rsidRPr="00A519A0">
        <w:rPr>
          <w:rFonts w:ascii="Arial" w:hAnsi="Arial" w:cs="Arial"/>
          <w:color w:val="000000" w:themeColor="text1"/>
          <w:sz w:val="20"/>
          <w:szCs w:val="20"/>
          <w:lang w:val="de-DE"/>
        </w:rPr>
        <w:t xml:space="preserve"> interpretieren das typische glatte Schlangen</w:t>
      </w:r>
      <w:r w:rsidR="00330CBD">
        <w:rPr>
          <w:rFonts w:ascii="Arial" w:hAnsi="Arial" w:cs="Arial"/>
          <w:color w:val="000000" w:themeColor="text1"/>
          <w:sz w:val="20"/>
          <w:szCs w:val="20"/>
          <w:lang w:val="de-DE"/>
        </w:rPr>
        <w:t>leder</w:t>
      </w:r>
      <w:r w:rsidR="00330CBD" w:rsidRPr="00A519A0">
        <w:rPr>
          <w:rFonts w:ascii="Arial" w:hAnsi="Arial" w:cs="Arial"/>
          <w:color w:val="000000" w:themeColor="text1"/>
          <w:sz w:val="20"/>
          <w:szCs w:val="20"/>
          <w:lang w:val="de-DE"/>
        </w:rPr>
        <w:t xml:space="preserve">band </w:t>
      </w:r>
      <w:r w:rsidRPr="00A519A0">
        <w:rPr>
          <w:rFonts w:ascii="Arial" w:hAnsi="Arial" w:cs="Arial"/>
          <w:color w:val="000000" w:themeColor="text1"/>
          <w:sz w:val="20"/>
          <w:szCs w:val="20"/>
          <w:lang w:val="de-DE"/>
        </w:rPr>
        <w:t>ne</w:t>
      </w:r>
      <w:r w:rsidR="00330CBD">
        <w:rPr>
          <w:rFonts w:ascii="Arial" w:hAnsi="Arial" w:cs="Arial"/>
          <w:color w:val="000000" w:themeColor="text1"/>
          <w:sz w:val="20"/>
          <w:szCs w:val="20"/>
          <w:lang w:val="de-DE"/>
        </w:rPr>
        <w:t>u und präsentieren erstmals ein Armband mit Diamantbesatz</w:t>
      </w:r>
      <w:r w:rsidRPr="00A519A0">
        <w:rPr>
          <w:rFonts w:ascii="Arial" w:hAnsi="Arial" w:cs="Arial"/>
          <w:color w:val="000000" w:themeColor="text1"/>
          <w:sz w:val="20"/>
          <w:szCs w:val="20"/>
          <w:lang w:val="de-DE"/>
        </w:rPr>
        <w:t xml:space="preserve"> </w:t>
      </w:r>
      <w:r w:rsidR="00330CBD">
        <w:rPr>
          <w:rFonts w:ascii="Arial" w:hAnsi="Arial" w:cs="Arial"/>
          <w:color w:val="000000" w:themeColor="text1"/>
          <w:sz w:val="20"/>
          <w:szCs w:val="20"/>
          <w:lang w:val="de-DE"/>
        </w:rPr>
        <w:t>sowie</w:t>
      </w:r>
      <w:r w:rsidRPr="00A519A0">
        <w:rPr>
          <w:rFonts w:ascii="Arial" w:hAnsi="Arial" w:cs="Arial"/>
          <w:color w:val="000000" w:themeColor="text1"/>
          <w:sz w:val="20"/>
          <w:szCs w:val="20"/>
          <w:lang w:val="de-DE"/>
        </w:rPr>
        <w:t xml:space="preserve"> eine </w:t>
      </w:r>
      <w:r w:rsidR="00330CBD">
        <w:rPr>
          <w:rFonts w:ascii="Arial" w:hAnsi="Arial" w:cs="Arial"/>
          <w:color w:val="000000" w:themeColor="text1"/>
          <w:sz w:val="20"/>
          <w:szCs w:val="20"/>
          <w:lang w:val="de-DE"/>
        </w:rPr>
        <w:t>weitere Version mit alternierenden</w:t>
      </w:r>
      <w:r w:rsidRPr="00A519A0">
        <w:rPr>
          <w:rFonts w:ascii="Arial" w:hAnsi="Arial" w:cs="Arial"/>
          <w:color w:val="000000" w:themeColor="text1"/>
          <w:sz w:val="20"/>
          <w:szCs w:val="20"/>
          <w:lang w:val="de-DE"/>
        </w:rPr>
        <w:t xml:space="preserve"> Rosé- oder Weißgold</w:t>
      </w:r>
      <w:r w:rsidR="00330CBD">
        <w:rPr>
          <w:rFonts w:ascii="Arial" w:hAnsi="Arial" w:cs="Arial"/>
          <w:color w:val="000000" w:themeColor="text1"/>
          <w:sz w:val="20"/>
          <w:szCs w:val="20"/>
          <w:lang w:val="de-DE"/>
        </w:rPr>
        <w:t>-</w:t>
      </w:r>
      <w:r w:rsidRPr="00A519A0">
        <w:rPr>
          <w:rFonts w:ascii="Arial" w:hAnsi="Arial" w:cs="Arial"/>
          <w:color w:val="000000" w:themeColor="text1"/>
          <w:sz w:val="20"/>
          <w:szCs w:val="20"/>
          <w:lang w:val="de-DE"/>
        </w:rPr>
        <w:t xml:space="preserve"> und Stahl</w:t>
      </w:r>
      <w:r w:rsidR="00330CBD">
        <w:rPr>
          <w:rFonts w:ascii="Arial" w:hAnsi="Arial" w:cs="Arial"/>
          <w:color w:val="000000" w:themeColor="text1"/>
          <w:sz w:val="20"/>
          <w:szCs w:val="20"/>
          <w:lang w:val="de-DE"/>
        </w:rPr>
        <w:t>gliedern</w:t>
      </w:r>
      <w:r w:rsidRPr="00A519A0">
        <w:rPr>
          <w:rFonts w:ascii="Arial" w:hAnsi="Arial" w:cs="Arial"/>
          <w:color w:val="000000" w:themeColor="text1"/>
          <w:sz w:val="20"/>
          <w:szCs w:val="20"/>
          <w:lang w:val="de-DE"/>
        </w:rPr>
        <w:t xml:space="preserve">. </w:t>
      </w:r>
    </w:p>
    <w:p w:rsidR="00563D45" w:rsidRPr="00866CDA" w:rsidRDefault="00563D45" w:rsidP="00342601">
      <w:pPr>
        <w:jc w:val="both"/>
        <w:rPr>
          <w:rFonts w:ascii="Arial" w:hAnsi="Arial" w:cs="Arial"/>
          <w:color w:val="000000" w:themeColor="text1"/>
          <w:sz w:val="20"/>
          <w:szCs w:val="20"/>
          <w:lang w:val="de-DE"/>
        </w:rPr>
      </w:pPr>
    </w:p>
    <w:p w:rsidR="00563D45" w:rsidRPr="00866CDA" w:rsidRDefault="00563D45" w:rsidP="00342601">
      <w:pPr>
        <w:jc w:val="both"/>
        <w:rPr>
          <w:rFonts w:ascii="Arial" w:hAnsi="Arial" w:cs="Arial"/>
          <w:color w:val="000000" w:themeColor="text1"/>
          <w:sz w:val="20"/>
          <w:szCs w:val="20"/>
          <w:lang w:val="de-DE"/>
        </w:rPr>
      </w:pPr>
    </w:p>
    <w:p w:rsidR="00563D45" w:rsidRPr="00866CDA" w:rsidRDefault="00563D45" w:rsidP="00342601">
      <w:pPr>
        <w:jc w:val="both"/>
        <w:rPr>
          <w:rFonts w:ascii="Arial" w:hAnsi="Arial" w:cs="Arial"/>
          <w:color w:val="000000" w:themeColor="text1"/>
          <w:sz w:val="20"/>
          <w:szCs w:val="20"/>
          <w:lang w:val="de-DE"/>
        </w:rPr>
      </w:pPr>
    </w:p>
    <w:p w:rsidR="00563D45" w:rsidRPr="00866CDA" w:rsidRDefault="00563D45" w:rsidP="00342601">
      <w:pPr>
        <w:jc w:val="both"/>
        <w:rPr>
          <w:rFonts w:ascii="Century Gothic" w:hAnsi="Century Gothic" w:cs="Times New Roman"/>
          <w:b/>
          <w:caps/>
          <w:spacing w:val="15"/>
          <w:szCs w:val="38"/>
          <w:lang w:val="de-DE" w:eastAsia="fr-FR"/>
        </w:rPr>
      </w:pPr>
    </w:p>
    <w:p w:rsidR="00563D45" w:rsidRPr="00866CDA" w:rsidRDefault="004F57AF" w:rsidP="00342601">
      <w:pPr>
        <w:jc w:val="both"/>
        <w:rPr>
          <w:rFonts w:ascii="Century Gothic" w:hAnsi="Century Gothic" w:cs="Times New Roman"/>
          <w:b/>
          <w:caps/>
          <w:spacing w:val="15"/>
          <w:szCs w:val="38"/>
          <w:lang w:val="de-DE" w:eastAsia="fr-FR"/>
        </w:rPr>
      </w:pPr>
      <w:r>
        <w:rPr>
          <w:rFonts w:ascii="Century Gothic" w:hAnsi="Century Gothic" w:cs="Times New Roman"/>
          <w:b/>
          <w:caps/>
          <w:spacing w:val="15"/>
          <w:szCs w:val="38"/>
          <w:lang w:val="de-DE" w:eastAsia="fr-FR"/>
        </w:rPr>
        <w:br w:type="column"/>
      </w:r>
      <w:r w:rsidR="00563D45" w:rsidRPr="00866CDA">
        <w:rPr>
          <w:rFonts w:ascii="Century Gothic" w:hAnsi="Century Gothic" w:cs="Times New Roman"/>
          <w:b/>
          <w:caps/>
          <w:spacing w:val="15"/>
          <w:szCs w:val="38"/>
          <w:lang w:val="de-DE" w:eastAsia="fr-FR"/>
        </w:rPr>
        <w:lastRenderedPageBreak/>
        <w:t>serpenti seduttori</w:t>
      </w:r>
    </w:p>
    <w:p w:rsidR="00563D45" w:rsidRPr="00866CDA" w:rsidRDefault="00742635" w:rsidP="00342601">
      <w:pPr>
        <w:jc w:val="both"/>
        <w:rPr>
          <w:rFonts w:ascii="Century Gothic" w:hAnsi="Century Gothic" w:cs="Times New Roman"/>
          <w:b/>
          <w:caps/>
          <w:spacing w:val="15"/>
          <w:szCs w:val="38"/>
          <w:lang w:val="de-DE" w:eastAsia="fr-FR"/>
        </w:rPr>
      </w:pPr>
      <w:r w:rsidRPr="00866CDA">
        <w:rPr>
          <w:rFonts w:ascii="Century Gothic" w:hAnsi="Century Gothic" w:cs="Times New Roman"/>
          <w:b/>
          <w:caps/>
          <w:spacing w:val="15"/>
          <w:szCs w:val="38"/>
          <w:lang w:val="de-DE" w:eastAsia="fr-FR"/>
        </w:rPr>
        <w:t>TECHNISCHE SPEZIFIKATIONEN</w:t>
      </w:r>
    </w:p>
    <w:p w:rsidR="00563D45" w:rsidRPr="00866CDA" w:rsidRDefault="00563D45" w:rsidP="00342601">
      <w:pPr>
        <w:jc w:val="both"/>
        <w:rPr>
          <w:rFonts w:ascii="Century Gothic" w:hAnsi="Century Gothic" w:cs="Times New Roman"/>
          <w:b/>
          <w:caps/>
          <w:spacing w:val="15"/>
          <w:szCs w:val="38"/>
          <w:lang w:val="de-DE" w:eastAsia="fr-FR"/>
        </w:rPr>
      </w:pPr>
    </w:p>
    <w:p w:rsidR="00563D45" w:rsidRPr="00866CDA" w:rsidRDefault="00563D45" w:rsidP="00342601">
      <w:pPr>
        <w:jc w:val="both"/>
        <w:rPr>
          <w:rFonts w:ascii="Helvetica" w:hAnsi="Helvetica"/>
          <w:sz w:val="21"/>
          <w:lang w:val="de-DE"/>
        </w:rPr>
      </w:pPr>
      <w:r w:rsidRPr="00866CDA">
        <w:rPr>
          <w:noProof/>
          <w:lang w:val="fr-CH"/>
        </w:rPr>
        <w:drawing>
          <wp:inline distT="0" distB="0" distL="0" distR="0" wp14:anchorId="2E0DAB8F" wp14:editId="5D7B56FA">
            <wp:extent cx="377736" cy="643095"/>
            <wp:effectExtent l="0" t="0" r="3810" b="5080"/>
            <wp:docPr id="2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/>
                    <pic:cNvPicPr>
                      <a:picLocks noChangeAspect="1"/>
                    </pic:cNvPicPr>
                  </pic:nvPicPr>
                  <pic:blipFill>
                    <a:blip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9636" cy="6463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3D45" w:rsidRPr="00866CDA" w:rsidRDefault="00563D45" w:rsidP="00342601">
      <w:pPr>
        <w:spacing w:line="288" w:lineRule="atLeast"/>
        <w:jc w:val="both"/>
        <w:rPr>
          <w:rFonts w:ascii="Century Gothic" w:hAnsi="Century Gothic" w:cs="Times New Roman"/>
          <w:b/>
          <w:caps/>
          <w:spacing w:val="15"/>
          <w:sz w:val="18"/>
          <w:szCs w:val="38"/>
          <w:lang w:val="de-DE" w:eastAsia="fr-FR"/>
        </w:rPr>
      </w:pPr>
      <w:r w:rsidRPr="00866CDA">
        <w:rPr>
          <w:rFonts w:ascii="Century Gothic" w:hAnsi="Century Gothic" w:cs="Times New Roman"/>
          <w:b/>
          <w:caps/>
          <w:spacing w:val="15"/>
          <w:sz w:val="18"/>
          <w:szCs w:val="38"/>
          <w:lang w:val="de-DE" w:eastAsia="fr-FR"/>
        </w:rPr>
        <w:t>serpenti seduttori TOURBILLON ROS</w:t>
      </w:r>
      <w:r w:rsidR="00240E51">
        <w:rPr>
          <w:rFonts w:ascii="Century Gothic" w:hAnsi="Century Gothic" w:cs="Times New Roman"/>
          <w:b/>
          <w:caps/>
          <w:spacing w:val="15"/>
          <w:sz w:val="18"/>
          <w:szCs w:val="38"/>
          <w:lang w:val="de-DE" w:eastAsia="fr-FR"/>
        </w:rPr>
        <w:t>É</w:t>
      </w:r>
      <w:r w:rsidRPr="00866CDA">
        <w:rPr>
          <w:rFonts w:ascii="Century Gothic" w:hAnsi="Century Gothic" w:cs="Times New Roman"/>
          <w:b/>
          <w:caps/>
          <w:spacing w:val="15"/>
          <w:sz w:val="18"/>
          <w:szCs w:val="38"/>
          <w:lang w:val="de-DE" w:eastAsia="fr-FR"/>
        </w:rPr>
        <w:t>gold 103257</w:t>
      </w:r>
    </w:p>
    <w:p w:rsidR="00563D45" w:rsidRPr="00866CDA" w:rsidRDefault="00742635" w:rsidP="00342601">
      <w:pPr>
        <w:jc w:val="both"/>
        <w:rPr>
          <w:rFonts w:ascii="Arial" w:eastAsia="Times New Roman" w:hAnsi="Arial" w:cs="Arial"/>
          <w:b/>
          <w:sz w:val="18"/>
          <w:szCs w:val="18"/>
          <w:lang w:val="de-DE"/>
        </w:rPr>
      </w:pPr>
      <w:r w:rsidRPr="00866CDA">
        <w:rPr>
          <w:rFonts w:ascii="Arial" w:eastAsia="Times New Roman" w:hAnsi="Arial" w:cs="Arial"/>
          <w:b/>
          <w:sz w:val="18"/>
          <w:szCs w:val="18"/>
          <w:lang w:val="de-DE"/>
        </w:rPr>
        <w:t>Uhrwerk</w:t>
      </w:r>
    </w:p>
    <w:p w:rsidR="00563D45" w:rsidRPr="00866CDA" w:rsidRDefault="005459E9" w:rsidP="00342601">
      <w:pPr>
        <w:autoSpaceDE w:val="0"/>
        <w:autoSpaceDN w:val="0"/>
        <w:adjustRightInd w:val="0"/>
        <w:jc w:val="both"/>
        <w:rPr>
          <w:rFonts w:ascii="Arial" w:hAnsi="Arial" w:cs="Arial"/>
          <w:sz w:val="18"/>
          <w:lang w:val="de-DE"/>
        </w:rPr>
      </w:pPr>
      <w:r>
        <w:rPr>
          <w:rFonts w:ascii="Arial" w:hAnsi="Arial" w:cs="Arial"/>
          <w:sz w:val="18"/>
          <w:lang w:val="de-DE"/>
        </w:rPr>
        <w:t>Mechanisches Manufakturuhrwerk</w:t>
      </w:r>
      <w:r w:rsidR="0026135A">
        <w:rPr>
          <w:rFonts w:ascii="Arial" w:hAnsi="Arial" w:cs="Arial"/>
          <w:sz w:val="18"/>
          <w:lang w:val="de-DE"/>
        </w:rPr>
        <w:t xml:space="preserve"> </w:t>
      </w:r>
      <w:r w:rsidR="00CC3368">
        <w:rPr>
          <w:rFonts w:ascii="Arial" w:hAnsi="Arial" w:cs="Arial"/>
          <w:sz w:val="18"/>
          <w:lang w:val="de-DE"/>
        </w:rPr>
        <w:t>mit Handaufzug</w:t>
      </w:r>
      <w:r w:rsidR="00563D45" w:rsidRPr="00866CDA">
        <w:rPr>
          <w:rFonts w:ascii="Arial" w:hAnsi="Arial" w:cs="Arial"/>
          <w:sz w:val="18"/>
          <w:lang w:val="de-DE"/>
        </w:rPr>
        <w:t xml:space="preserve">, </w:t>
      </w:r>
      <w:r w:rsidR="006D36A5" w:rsidRPr="00866CDA">
        <w:rPr>
          <w:rFonts w:ascii="Arial" w:hAnsi="Arial" w:cs="Arial"/>
          <w:sz w:val="18"/>
          <w:lang w:val="de-DE"/>
        </w:rPr>
        <w:t>Kaliber</w:t>
      </w:r>
      <w:r w:rsidR="00563D45" w:rsidRPr="00866CDA">
        <w:rPr>
          <w:rFonts w:ascii="Arial" w:hAnsi="Arial" w:cs="Arial"/>
          <w:sz w:val="18"/>
          <w:lang w:val="de-DE"/>
        </w:rPr>
        <w:t xml:space="preserve"> BVL150, </w:t>
      </w:r>
      <w:r w:rsidR="00CC3368">
        <w:rPr>
          <w:rFonts w:ascii="Arial" w:hAnsi="Arial" w:cs="Arial"/>
          <w:sz w:val="18"/>
          <w:lang w:val="de-DE"/>
        </w:rPr>
        <w:t>Tourbillon</w:t>
      </w:r>
      <w:r w:rsidR="00563D45" w:rsidRPr="00866CDA">
        <w:rPr>
          <w:rFonts w:ascii="Arial" w:hAnsi="Arial" w:cs="Arial"/>
          <w:sz w:val="18"/>
          <w:lang w:val="de-DE"/>
        </w:rPr>
        <w:t xml:space="preserve">, </w:t>
      </w:r>
      <w:r w:rsidR="00CC3368">
        <w:rPr>
          <w:rFonts w:ascii="Arial" w:hAnsi="Arial" w:cs="Arial"/>
          <w:sz w:val="18"/>
          <w:lang w:val="de-DE"/>
        </w:rPr>
        <w:t>Anzeige der Stunden und Minuten</w:t>
      </w:r>
      <w:r w:rsidR="00563D45" w:rsidRPr="00866CDA">
        <w:rPr>
          <w:rFonts w:ascii="Arial" w:hAnsi="Arial" w:cs="Arial"/>
          <w:sz w:val="18"/>
          <w:lang w:val="de-DE"/>
        </w:rPr>
        <w:t>, 40</w:t>
      </w:r>
      <w:r w:rsidR="00CC3368">
        <w:rPr>
          <w:rFonts w:ascii="Arial" w:hAnsi="Arial" w:cs="Arial"/>
          <w:sz w:val="18"/>
          <w:lang w:val="de-DE"/>
        </w:rPr>
        <w:t xml:space="preserve"> Stunden Gangreserve</w:t>
      </w:r>
      <w:r w:rsidR="00563D45" w:rsidRPr="00866CDA">
        <w:rPr>
          <w:rFonts w:ascii="Arial" w:hAnsi="Arial" w:cs="Arial"/>
          <w:sz w:val="18"/>
          <w:lang w:val="de-DE"/>
        </w:rPr>
        <w:t xml:space="preserve">, </w:t>
      </w:r>
      <w:r w:rsidR="00CC3368">
        <w:rPr>
          <w:rFonts w:ascii="Arial" w:hAnsi="Arial" w:cs="Arial"/>
          <w:sz w:val="18"/>
          <w:lang w:val="de-DE"/>
        </w:rPr>
        <w:t>21 600 Halbschwingungen/Std.</w:t>
      </w:r>
      <w:r w:rsidR="00563D45" w:rsidRPr="00866CDA">
        <w:rPr>
          <w:rFonts w:ascii="Arial" w:hAnsi="Arial" w:cs="Arial"/>
          <w:sz w:val="18"/>
          <w:lang w:val="de-DE"/>
        </w:rPr>
        <w:t xml:space="preserve"> (3</w:t>
      </w:r>
      <w:r w:rsidR="00240E51">
        <w:rPr>
          <w:rFonts w:ascii="Arial" w:hAnsi="Arial" w:cs="Arial"/>
          <w:sz w:val="18"/>
          <w:lang w:val="de-DE"/>
        </w:rPr>
        <w:t xml:space="preserve"> </w:t>
      </w:r>
      <w:r w:rsidR="00563D45" w:rsidRPr="00866CDA">
        <w:rPr>
          <w:rFonts w:ascii="Arial" w:hAnsi="Arial" w:cs="Arial"/>
          <w:sz w:val="18"/>
          <w:lang w:val="de-DE"/>
        </w:rPr>
        <w:t xml:space="preserve">Hz), 23 </w:t>
      </w:r>
      <w:r w:rsidR="00CC3368">
        <w:rPr>
          <w:rFonts w:ascii="Arial" w:hAnsi="Arial" w:cs="Arial"/>
          <w:sz w:val="18"/>
          <w:lang w:val="de-DE"/>
        </w:rPr>
        <w:t>Rubine</w:t>
      </w:r>
      <w:r w:rsidR="00563D45" w:rsidRPr="00866CDA">
        <w:rPr>
          <w:rFonts w:ascii="Arial" w:hAnsi="Arial" w:cs="Arial"/>
          <w:sz w:val="18"/>
          <w:lang w:val="de-DE"/>
        </w:rPr>
        <w:t xml:space="preserve">. </w:t>
      </w:r>
      <w:r w:rsidR="00CC3368">
        <w:rPr>
          <w:rFonts w:ascii="Arial" w:hAnsi="Arial" w:cs="Arial"/>
          <w:sz w:val="18"/>
          <w:lang w:val="de-DE"/>
        </w:rPr>
        <w:t>Uhrwerk-Abmessungen</w:t>
      </w:r>
      <w:r w:rsidR="00563D45" w:rsidRPr="00866CDA">
        <w:rPr>
          <w:rFonts w:ascii="Arial" w:hAnsi="Arial" w:cs="Arial"/>
          <w:sz w:val="18"/>
          <w:lang w:val="de-DE"/>
        </w:rPr>
        <w:t>: 22</w:t>
      </w:r>
      <w:r w:rsidR="00240E51">
        <w:rPr>
          <w:rFonts w:ascii="Arial" w:hAnsi="Arial" w:cs="Arial"/>
          <w:sz w:val="18"/>
          <w:lang w:val="de-DE"/>
        </w:rPr>
        <w:t>x</w:t>
      </w:r>
      <w:r w:rsidR="00563D45" w:rsidRPr="00866CDA">
        <w:rPr>
          <w:rFonts w:ascii="Arial" w:hAnsi="Arial" w:cs="Arial"/>
          <w:sz w:val="18"/>
          <w:lang w:val="de-DE"/>
        </w:rPr>
        <w:t>18</w:t>
      </w:r>
      <w:r w:rsidR="00BD584B">
        <w:rPr>
          <w:rFonts w:ascii="Arial" w:hAnsi="Arial" w:cs="Arial"/>
          <w:sz w:val="18"/>
          <w:lang w:val="de-DE"/>
        </w:rPr>
        <w:t xml:space="preserve"> </w:t>
      </w:r>
      <w:r w:rsidR="00563D45" w:rsidRPr="00866CDA">
        <w:rPr>
          <w:rFonts w:ascii="Arial" w:hAnsi="Arial" w:cs="Arial"/>
          <w:sz w:val="18"/>
          <w:lang w:val="de-DE"/>
        </w:rPr>
        <w:t xml:space="preserve">mm; </w:t>
      </w:r>
      <w:r w:rsidR="00C23813" w:rsidRPr="00866CDA">
        <w:rPr>
          <w:rFonts w:ascii="Arial" w:hAnsi="Arial" w:cs="Arial"/>
          <w:sz w:val="18"/>
          <w:lang w:val="de-DE"/>
        </w:rPr>
        <w:t>Höhe</w:t>
      </w:r>
      <w:r w:rsidR="00BD584B">
        <w:rPr>
          <w:rFonts w:ascii="Arial" w:hAnsi="Arial" w:cs="Arial"/>
          <w:sz w:val="18"/>
          <w:lang w:val="de-DE"/>
        </w:rPr>
        <w:t>: 3,</w:t>
      </w:r>
      <w:r w:rsidR="00563D45" w:rsidRPr="00866CDA">
        <w:rPr>
          <w:rFonts w:ascii="Arial" w:hAnsi="Arial" w:cs="Arial"/>
          <w:sz w:val="18"/>
          <w:lang w:val="de-DE"/>
        </w:rPr>
        <w:t>65</w:t>
      </w:r>
      <w:r w:rsidR="00BD584B">
        <w:rPr>
          <w:rFonts w:ascii="Arial" w:hAnsi="Arial" w:cs="Arial"/>
          <w:sz w:val="18"/>
          <w:lang w:val="de-DE"/>
        </w:rPr>
        <w:t xml:space="preserve"> </w:t>
      </w:r>
      <w:r w:rsidR="00563D45" w:rsidRPr="00866CDA">
        <w:rPr>
          <w:rFonts w:ascii="Arial" w:hAnsi="Arial" w:cs="Arial"/>
          <w:sz w:val="18"/>
          <w:lang w:val="de-DE"/>
        </w:rPr>
        <w:t xml:space="preserve">mm. </w:t>
      </w:r>
    </w:p>
    <w:p w:rsidR="00563D45" w:rsidRPr="001C5D27" w:rsidRDefault="00742635" w:rsidP="00342601">
      <w:pPr>
        <w:autoSpaceDE w:val="0"/>
        <w:autoSpaceDN w:val="0"/>
        <w:adjustRightInd w:val="0"/>
        <w:jc w:val="both"/>
        <w:rPr>
          <w:rFonts w:ascii="Arial" w:hAnsi="Arial" w:cs="Arial"/>
          <w:i/>
          <w:color w:val="FF0000"/>
          <w:sz w:val="18"/>
          <w:lang w:val="de-DE"/>
        </w:rPr>
      </w:pPr>
      <w:r w:rsidRPr="00866CDA">
        <w:rPr>
          <w:rFonts w:ascii="Arial" w:hAnsi="Arial" w:cs="Arial"/>
          <w:b/>
          <w:sz w:val="18"/>
          <w:lang w:val="de-DE"/>
        </w:rPr>
        <w:t>Gehäuse und Zifferblatt</w:t>
      </w:r>
      <w:r w:rsidR="001C5D27">
        <w:rPr>
          <w:rFonts w:ascii="Arial" w:hAnsi="Arial" w:cs="Arial"/>
          <w:b/>
          <w:sz w:val="18"/>
          <w:lang w:val="de-DE"/>
        </w:rPr>
        <w:tab/>
      </w:r>
    </w:p>
    <w:p w:rsidR="00563D45" w:rsidRPr="00866CDA" w:rsidRDefault="00563D45" w:rsidP="00342601">
      <w:pPr>
        <w:autoSpaceDE w:val="0"/>
        <w:autoSpaceDN w:val="0"/>
        <w:adjustRightInd w:val="0"/>
        <w:jc w:val="both"/>
        <w:rPr>
          <w:rFonts w:ascii="Arial" w:hAnsi="Arial" w:cs="Arial"/>
          <w:sz w:val="18"/>
          <w:lang w:val="de-DE"/>
        </w:rPr>
      </w:pPr>
      <w:r w:rsidRPr="00866CDA">
        <w:rPr>
          <w:rFonts w:ascii="Arial" w:hAnsi="Arial" w:cs="Arial"/>
          <w:sz w:val="18"/>
          <w:lang w:val="de-DE"/>
        </w:rPr>
        <w:t>34</w:t>
      </w:r>
      <w:r w:rsidR="00BD584B">
        <w:rPr>
          <w:rFonts w:ascii="Arial" w:hAnsi="Arial" w:cs="Arial"/>
          <w:sz w:val="18"/>
          <w:lang w:val="de-DE"/>
        </w:rPr>
        <w:t>-mm-Gehäuse aus 18 Kt.</w:t>
      </w:r>
      <w:r w:rsidRPr="00866CDA">
        <w:rPr>
          <w:rFonts w:ascii="Arial" w:hAnsi="Arial" w:cs="Arial"/>
          <w:sz w:val="18"/>
          <w:lang w:val="de-DE"/>
        </w:rPr>
        <w:t xml:space="preserve"> </w:t>
      </w:r>
      <w:r w:rsidR="00BD584B">
        <w:rPr>
          <w:rFonts w:ascii="Arial" w:hAnsi="Arial" w:cs="Arial"/>
          <w:sz w:val="18"/>
          <w:lang w:val="de-DE"/>
        </w:rPr>
        <w:t>Roségold</w:t>
      </w:r>
      <w:r w:rsidRPr="00866CDA">
        <w:rPr>
          <w:rFonts w:ascii="Arial" w:hAnsi="Arial" w:cs="Arial"/>
          <w:sz w:val="18"/>
          <w:lang w:val="de-DE"/>
        </w:rPr>
        <w:t xml:space="preserve">, </w:t>
      </w:r>
      <w:r w:rsidR="00240E51">
        <w:rPr>
          <w:rFonts w:ascii="Arial" w:hAnsi="Arial" w:cs="Arial"/>
          <w:sz w:val="18"/>
          <w:lang w:val="de-DE"/>
        </w:rPr>
        <w:t>Pavé-</w:t>
      </w:r>
      <w:r w:rsidR="00CC3368">
        <w:rPr>
          <w:rFonts w:ascii="Arial" w:hAnsi="Arial" w:cs="Arial"/>
          <w:sz w:val="18"/>
          <w:lang w:val="de-DE"/>
        </w:rPr>
        <w:t xml:space="preserve">Schneebesatz mit </w:t>
      </w:r>
      <w:r w:rsidR="00CC3368" w:rsidRPr="00342601">
        <w:rPr>
          <w:rFonts w:ascii="Arial" w:hAnsi="Arial" w:cs="Arial"/>
          <w:sz w:val="18"/>
          <w:lang w:val="de-DE"/>
        </w:rPr>
        <w:t>Brillantschliff-Diamanten</w:t>
      </w:r>
      <w:r w:rsidRPr="00866CDA">
        <w:rPr>
          <w:rFonts w:ascii="Arial" w:hAnsi="Arial" w:cs="Arial"/>
          <w:sz w:val="18"/>
          <w:lang w:val="de-DE"/>
        </w:rPr>
        <w:t xml:space="preserve">. </w:t>
      </w:r>
      <w:r w:rsidR="00BD584B">
        <w:rPr>
          <w:rFonts w:ascii="Arial" w:hAnsi="Arial" w:cs="Arial"/>
          <w:sz w:val="18"/>
          <w:lang w:val="de-DE"/>
        </w:rPr>
        <w:t>Krone aus 18 Kt.</w:t>
      </w:r>
      <w:r w:rsidRPr="00866CDA">
        <w:rPr>
          <w:rFonts w:ascii="Arial" w:hAnsi="Arial" w:cs="Arial"/>
          <w:sz w:val="18"/>
          <w:lang w:val="de-DE"/>
        </w:rPr>
        <w:t xml:space="preserve"> </w:t>
      </w:r>
      <w:r w:rsidR="00BD584B">
        <w:rPr>
          <w:rFonts w:ascii="Arial" w:hAnsi="Arial" w:cs="Arial"/>
          <w:sz w:val="18"/>
          <w:lang w:val="de-DE"/>
        </w:rPr>
        <w:t>Roségold</w:t>
      </w:r>
      <w:r w:rsidRPr="00866CDA">
        <w:rPr>
          <w:rFonts w:ascii="Arial" w:hAnsi="Arial" w:cs="Arial"/>
          <w:sz w:val="18"/>
          <w:lang w:val="de-DE"/>
        </w:rPr>
        <w:t xml:space="preserve"> </w:t>
      </w:r>
      <w:r w:rsidR="00BD584B">
        <w:rPr>
          <w:rFonts w:ascii="Arial" w:hAnsi="Arial" w:cs="Arial"/>
          <w:sz w:val="18"/>
          <w:lang w:val="de-DE"/>
        </w:rPr>
        <w:t>mit</w:t>
      </w:r>
      <w:r w:rsidRPr="00866CDA">
        <w:rPr>
          <w:rFonts w:ascii="Arial" w:hAnsi="Arial" w:cs="Arial"/>
          <w:sz w:val="18"/>
          <w:lang w:val="de-DE"/>
        </w:rPr>
        <w:t xml:space="preserve"> </w:t>
      </w:r>
      <w:r w:rsidR="00BD584B">
        <w:rPr>
          <w:rFonts w:ascii="Arial" w:hAnsi="Arial" w:cs="Arial"/>
          <w:sz w:val="18"/>
          <w:lang w:val="de-DE"/>
        </w:rPr>
        <w:t>Cabochonschliff-Rubin (~0,</w:t>
      </w:r>
      <w:r w:rsidRPr="00866CDA">
        <w:rPr>
          <w:rFonts w:ascii="Arial" w:hAnsi="Arial" w:cs="Arial"/>
          <w:sz w:val="18"/>
          <w:lang w:val="de-DE"/>
        </w:rPr>
        <w:t xml:space="preserve">28 ct). </w:t>
      </w:r>
      <w:r w:rsidR="00CC3368">
        <w:rPr>
          <w:rFonts w:ascii="Arial" w:hAnsi="Arial" w:cs="Arial"/>
          <w:sz w:val="18"/>
          <w:lang w:val="de-DE"/>
        </w:rPr>
        <w:t>Gehäusehöhe</w:t>
      </w:r>
      <w:r w:rsidR="00BD584B">
        <w:rPr>
          <w:rFonts w:ascii="Arial" w:hAnsi="Arial" w:cs="Arial"/>
          <w:sz w:val="18"/>
          <w:lang w:val="de-DE"/>
        </w:rPr>
        <w:t>: 8,</w:t>
      </w:r>
      <w:r w:rsidRPr="00866CDA">
        <w:rPr>
          <w:rFonts w:ascii="Arial" w:hAnsi="Arial" w:cs="Arial"/>
          <w:sz w:val="18"/>
          <w:lang w:val="de-DE"/>
        </w:rPr>
        <w:t>90</w:t>
      </w:r>
      <w:r w:rsidR="00BD584B">
        <w:rPr>
          <w:rFonts w:ascii="Arial" w:hAnsi="Arial" w:cs="Arial"/>
          <w:sz w:val="18"/>
          <w:lang w:val="de-DE"/>
        </w:rPr>
        <w:t xml:space="preserve"> </w:t>
      </w:r>
      <w:r w:rsidRPr="00866CDA">
        <w:rPr>
          <w:rFonts w:ascii="Arial" w:hAnsi="Arial" w:cs="Arial"/>
          <w:sz w:val="18"/>
          <w:lang w:val="de-DE"/>
        </w:rPr>
        <w:t>mm.</w:t>
      </w:r>
      <w:r w:rsidRPr="00866CDA">
        <w:rPr>
          <w:rFonts w:ascii="Arial" w:eastAsia="Times New Roman" w:hAnsi="Arial" w:cs="Arial"/>
          <w:sz w:val="18"/>
          <w:szCs w:val="18"/>
          <w:lang w:val="de-DE"/>
        </w:rPr>
        <w:t xml:space="preserve"> </w:t>
      </w:r>
      <w:r w:rsidR="00C23813" w:rsidRPr="00866CDA">
        <w:rPr>
          <w:rFonts w:ascii="Arial" w:eastAsia="Times New Roman" w:hAnsi="Arial" w:cs="Arial"/>
          <w:sz w:val="18"/>
          <w:szCs w:val="18"/>
          <w:lang w:val="de-DE"/>
        </w:rPr>
        <w:t>Wasserdicht bis</w:t>
      </w:r>
      <w:r w:rsidRPr="00866CDA">
        <w:rPr>
          <w:rFonts w:ascii="Arial" w:eastAsia="Times New Roman" w:hAnsi="Arial" w:cs="Arial"/>
          <w:sz w:val="18"/>
          <w:szCs w:val="18"/>
          <w:lang w:val="de-DE"/>
        </w:rPr>
        <w:t xml:space="preserve"> 30</w:t>
      </w:r>
      <w:r w:rsidR="00BD584B">
        <w:rPr>
          <w:rFonts w:ascii="Arial" w:eastAsia="Times New Roman" w:hAnsi="Arial" w:cs="Arial"/>
          <w:sz w:val="18"/>
          <w:szCs w:val="18"/>
          <w:lang w:val="de-DE"/>
        </w:rPr>
        <w:t xml:space="preserve"> </w:t>
      </w:r>
      <w:r w:rsidRPr="00866CDA">
        <w:rPr>
          <w:rFonts w:ascii="Arial" w:eastAsia="Times New Roman" w:hAnsi="Arial" w:cs="Arial"/>
          <w:sz w:val="18"/>
          <w:szCs w:val="18"/>
          <w:lang w:val="de-DE"/>
        </w:rPr>
        <w:t xml:space="preserve">m. </w:t>
      </w:r>
      <w:r w:rsidR="00CC3368">
        <w:rPr>
          <w:rFonts w:ascii="Arial" w:hAnsi="Arial" w:cs="Arial"/>
          <w:sz w:val="18"/>
          <w:lang w:val="de-DE"/>
        </w:rPr>
        <w:t>Zifferblatt</w:t>
      </w:r>
      <w:r w:rsidRPr="00866CDA">
        <w:rPr>
          <w:rFonts w:ascii="Arial" w:hAnsi="Arial" w:cs="Arial"/>
          <w:sz w:val="18"/>
          <w:lang w:val="de-DE"/>
        </w:rPr>
        <w:t xml:space="preserve"> </w:t>
      </w:r>
      <w:r w:rsidR="00BD584B">
        <w:rPr>
          <w:rFonts w:ascii="Arial" w:hAnsi="Arial" w:cs="Arial"/>
          <w:sz w:val="18"/>
          <w:lang w:val="de-DE"/>
        </w:rPr>
        <w:t>mit vollständigem</w:t>
      </w:r>
      <w:r w:rsidR="00CC3368">
        <w:rPr>
          <w:rFonts w:ascii="Arial" w:hAnsi="Arial" w:cs="Arial"/>
          <w:sz w:val="18"/>
          <w:lang w:val="de-DE"/>
        </w:rPr>
        <w:t xml:space="preserve"> Schneebesatz mit Brillantschliff-Diamanten</w:t>
      </w:r>
      <w:r w:rsidRPr="00866CDA">
        <w:rPr>
          <w:rFonts w:ascii="Arial" w:hAnsi="Arial" w:cs="Arial"/>
          <w:sz w:val="18"/>
          <w:lang w:val="de-DE"/>
        </w:rPr>
        <w:t>.</w:t>
      </w:r>
    </w:p>
    <w:p w:rsidR="00563D45" w:rsidRPr="00866CDA" w:rsidRDefault="00BD584B" w:rsidP="00342601">
      <w:pPr>
        <w:autoSpaceDE w:val="0"/>
        <w:autoSpaceDN w:val="0"/>
        <w:adjustRightInd w:val="0"/>
        <w:jc w:val="both"/>
        <w:rPr>
          <w:rFonts w:ascii="Arial" w:hAnsi="Arial" w:cs="Arial"/>
          <w:b/>
          <w:sz w:val="18"/>
          <w:lang w:val="de-DE"/>
        </w:rPr>
      </w:pPr>
      <w:r>
        <w:rPr>
          <w:rFonts w:ascii="Arial" w:hAnsi="Arial" w:cs="Arial"/>
          <w:b/>
          <w:sz w:val="18"/>
          <w:lang w:val="de-DE"/>
        </w:rPr>
        <w:t>Armband</w:t>
      </w:r>
    </w:p>
    <w:p w:rsidR="00563D45" w:rsidRPr="00866CDA" w:rsidRDefault="00240E51" w:rsidP="00342601">
      <w:pPr>
        <w:autoSpaceDE w:val="0"/>
        <w:autoSpaceDN w:val="0"/>
        <w:adjustRightInd w:val="0"/>
        <w:jc w:val="both"/>
        <w:rPr>
          <w:rFonts w:ascii="Arial" w:hAnsi="Arial" w:cs="Arial"/>
          <w:sz w:val="18"/>
          <w:lang w:val="de-DE"/>
        </w:rPr>
      </w:pPr>
      <w:r>
        <w:rPr>
          <w:rFonts w:ascii="Arial" w:hAnsi="Arial" w:cs="Arial"/>
          <w:sz w:val="18"/>
          <w:lang w:val="de-DE"/>
        </w:rPr>
        <w:t>Braunes</w:t>
      </w:r>
      <w:r w:rsidR="00563D45" w:rsidRPr="00866CDA">
        <w:rPr>
          <w:rFonts w:ascii="Arial" w:hAnsi="Arial" w:cs="Arial"/>
          <w:sz w:val="18"/>
          <w:lang w:val="de-DE"/>
        </w:rPr>
        <w:t xml:space="preserve"> </w:t>
      </w:r>
      <w:r>
        <w:rPr>
          <w:rFonts w:ascii="Arial" w:hAnsi="Arial" w:cs="Arial"/>
          <w:sz w:val="18"/>
          <w:lang w:val="de-DE"/>
        </w:rPr>
        <w:t>Alligatorlederband, Faltschließe besetzt mit Brillantschliff-Diamanten</w:t>
      </w:r>
      <w:r w:rsidR="00563D45" w:rsidRPr="00866CDA">
        <w:rPr>
          <w:rFonts w:ascii="Arial" w:hAnsi="Arial" w:cs="Arial"/>
          <w:sz w:val="18"/>
          <w:lang w:val="de-DE"/>
        </w:rPr>
        <w:t xml:space="preserve">. </w:t>
      </w:r>
    </w:p>
    <w:p w:rsidR="00563D45" w:rsidRPr="00866CDA" w:rsidRDefault="00553532" w:rsidP="00342601">
      <w:pPr>
        <w:autoSpaceDE w:val="0"/>
        <w:autoSpaceDN w:val="0"/>
        <w:adjustRightInd w:val="0"/>
        <w:jc w:val="both"/>
        <w:rPr>
          <w:rFonts w:ascii="Arial" w:hAnsi="Arial" w:cs="Arial"/>
          <w:sz w:val="18"/>
          <w:lang w:val="de-DE"/>
        </w:rPr>
      </w:pPr>
      <w:r>
        <w:rPr>
          <w:rFonts w:ascii="Arial" w:hAnsi="Arial" w:cs="Arial"/>
          <w:sz w:val="18"/>
          <w:lang w:val="de-DE"/>
        </w:rPr>
        <w:t>Gesamthaft</w:t>
      </w:r>
      <w:r w:rsidR="00240E51">
        <w:rPr>
          <w:rFonts w:ascii="Arial" w:hAnsi="Arial" w:cs="Arial"/>
          <w:sz w:val="18"/>
          <w:lang w:val="de-DE"/>
        </w:rPr>
        <w:t xml:space="preserve"> </w:t>
      </w:r>
      <w:r w:rsidR="00563D45" w:rsidRPr="00866CDA">
        <w:rPr>
          <w:rFonts w:ascii="Arial" w:hAnsi="Arial" w:cs="Arial"/>
          <w:sz w:val="18"/>
          <w:lang w:val="de-DE"/>
        </w:rPr>
        <w:t xml:space="preserve">299 </w:t>
      </w:r>
      <w:r w:rsidR="00240E51">
        <w:rPr>
          <w:rFonts w:ascii="Arial" w:hAnsi="Arial" w:cs="Arial"/>
          <w:sz w:val="18"/>
          <w:lang w:val="de-DE"/>
        </w:rPr>
        <w:t>Diamanten</w:t>
      </w:r>
      <w:r w:rsidR="00563D45" w:rsidRPr="00866CDA">
        <w:rPr>
          <w:rFonts w:ascii="Arial" w:hAnsi="Arial" w:cs="Arial"/>
          <w:sz w:val="18"/>
          <w:lang w:val="de-DE"/>
        </w:rPr>
        <w:t xml:space="preserve"> (~2</w:t>
      </w:r>
      <w:r w:rsidR="00240E51">
        <w:rPr>
          <w:rFonts w:ascii="Arial" w:hAnsi="Arial" w:cs="Arial"/>
          <w:sz w:val="18"/>
          <w:lang w:val="de-DE"/>
        </w:rPr>
        <w:t>,</w:t>
      </w:r>
      <w:r w:rsidR="00563D45" w:rsidRPr="00866CDA">
        <w:rPr>
          <w:rFonts w:ascii="Arial" w:hAnsi="Arial" w:cs="Arial"/>
          <w:sz w:val="18"/>
          <w:lang w:val="de-DE"/>
        </w:rPr>
        <w:t>88 cts)</w:t>
      </w:r>
    </w:p>
    <w:p w:rsidR="00563D45" w:rsidRPr="00866CDA" w:rsidRDefault="00563D45" w:rsidP="00342601">
      <w:pPr>
        <w:autoSpaceDE w:val="0"/>
        <w:autoSpaceDN w:val="0"/>
        <w:adjustRightInd w:val="0"/>
        <w:jc w:val="both"/>
        <w:rPr>
          <w:rFonts w:ascii="Helvetica" w:hAnsi="Helvetica"/>
          <w:i/>
          <w:sz w:val="18"/>
          <w:lang w:val="de-DE"/>
        </w:rPr>
      </w:pPr>
      <w:r w:rsidRPr="00866CDA">
        <w:rPr>
          <w:rFonts w:ascii="Helvetica" w:hAnsi="Helvetica"/>
          <w:i/>
          <w:sz w:val="18"/>
          <w:lang w:val="de-DE"/>
        </w:rPr>
        <w:t xml:space="preserve"> </w:t>
      </w:r>
    </w:p>
    <w:p w:rsidR="00563D45" w:rsidRPr="00866CDA" w:rsidRDefault="00563D45" w:rsidP="00342601">
      <w:pPr>
        <w:autoSpaceDE w:val="0"/>
        <w:autoSpaceDN w:val="0"/>
        <w:adjustRightInd w:val="0"/>
        <w:jc w:val="both"/>
        <w:rPr>
          <w:rFonts w:ascii="Helvetica" w:hAnsi="Helvetica"/>
          <w:i/>
          <w:sz w:val="18"/>
          <w:lang w:val="de-DE"/>
        </w:rPr>
      </w:pPr>
      <w:r w:rsidRPr="00866CDA">
        <w:rPr>
          <w:noProof/>
          <w:lang w:val="fr-CH"/>
        </w:rPr>
        <w:drawing>
          <wp:inline distT="0" distB="0" distL="0" distR="0" wp14:anchorId="5FC4A057" wp14:editId="15481C8C">
            <wp:extent cx="333470" cy="567732"/>
            <wp:effectExtent l="0" t="0" r="9525" b="3810"/>
            <wp:docPr id="2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/>
                    <pic:cNvPicPr>
                      <a:picLocks noChangeAspect="1"/>
                    </pic:cNvPicPr>
                  </pic:nvPicPr>
                  <pic:blipFill>
                    <a:blip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3513" cy="584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3D45" w:rsidRPr="00866CDA" w:rsidRDefault="00563D45" w:rsidP="00342601">
      <w:pPr>
        <w:spacing w:line="288" w:lineRule="atLeast"/>
        <w:jc w:val="both"/>
        <w:rPr>
          <w:rFonts w:ascii="Century Gothic" w:hAnsi="Century Gothic" w:cs="Times New Roman"/>
          <w:b/>
          <w:caps/>
          <w:spacing w:val="15"/>
          <w:sz w:val="18"/>
          <w:szCs w:val="38"/>
          <w:lang w:val="de-DE" w:eastAsia="fr-FR"/>
        </w:rPr>
      </w:pPr>
      <w:r w:rsidRPr="00866CDA">
        <w:rPr>
          <w:rFonts w:ascii="Century Gothic" w:hAnsi="Century Gothic" w:cs="Times New Roman"/>
          <w:b/>
          <w:caps/>
          <w:spacing w:val="15"/>
          <w:sz w:val="18"/>
          <w:szCs w:val="38"/>
          <w:lang w:val="de-DE" w:eastAsia="fr-FR"/>
        </w:rPr>
        <w:t xml:space="preserve">serpenti seduttori TOURBILLON </w:t>
      </w:r>
      <w:r w:rsidR="00240E51">
        <w:rPr>
          <w:rFonts w:ascii="Century Gothic" w:hAnsi="Century Gothic" w:cs="Times New Roman"/>
          <w:b/>
          <w:caps/>
          <w:spacing w:val="15"/>
          <w:sz w:val="18"/>
          <w:szCs w:val="38"/>
          <w:lang w:val="de-DE" w:eastAsia="fr-FR"/>
        </w:rPr>
        <w:t>WEISS</w:t>
      </w:r>
      <w:r w:rsidRPr="00866CDA">
        <w:rPr>
          <w:rFonts w:ascii="Century Gothic" w:hAnsi="Century Gothic" w:cs="Times New Roman"/>
          <w:b/>
          <w:caps/>
          <w:spacing w:val="15"/>
          <w:sz w:val="18"/>
          <w:szCs w:val="38"/>
          <w:lang w:val="de-DE" w:eastAsia="fr-FR"/>
        </w:rPr>
        <w:t>gold 103260</w:t>
      </w:r>
    </w:p>
    <w:p w:rsidR="00563D45" w:rsidRPr="00866CDA" w:rsidRDefault="00742635" w:rsidP="00342601">
      <w:pPr>
        <w:jc w:val="both"/>
        <w:rPr>
          <w:rFonts w:ascii="Arial" w:eastAsia="Times New Roman" w:hAnsi="Arial" w:cs="Arial"/>
          <w:b/>
          <w:sz w:val="18"/>
          <w:szCs w:val="18"/>
          <w:lang w:val="de-DE"/>
        </w:rPr>
      </w:pPr>
      <w:r w:rsidRPr="00866CDA">
        <w:rPr>
          <w:rFonts w:ascii="Arial" w:eastAsia="Times New Roman" w:hAnsi="Arial" w:cs="Arial"/>
          <w:b/>
          <w:sz w:val="18"/>
          <w:szCs w:val="18"/>
          <w:lang w:val="de-DE"/>
        </w:rPr>
        <w:t>Uhrwerk</w:t>
      </w:r>
    </w:p>
    <w:p w:rsidR="00563D45" w:rsidRPr="00866CDA" w:rsidRDefault="005459E9" w:rsidP="00342601">
      <w:pPr>
        <w:autoSpaceDE w:val="0"/>
        <w:autoSpaceDN w:val="0"/>
        <w:adjustRightInd w:val="0"/>
        <w:jc w:val="both"/>
        <w:rPr>
          <w:rFonts w:ascii="Arial" w:hAnsi="Arial" w:cs="Arial"/>
          <w:sz w:val="18"/>
          <w:lang w:val="de-DE"/>
        </w:rPr>
      </w:pPr>
      <w:r>
        <w:rPr>
          <w:rFonts w:ascii="Arial" w:hAnsi="Arial" w:cs="Arial"/>
          <w:sz w:val="18"/>
          <w:lang w:val="de-DE"/>
        </w:rPr>
        <w:t>Mechanisches Manufakturuhrwerk</w:t>
      </w:r>
      <w:r w:rsidR="0026135A">
        <w:rPr>
          <w:rFonts w:ascii="Arial" w:hAnsi="Arial" w:cs="Arial"/>
          <w:sz w:val="18"/>
          <w:lang w:val="de-DE"/>
        </w:rPr>
        <w:t xml:space="preserve"> </w:t>
      </w:r>
      <w:r w:rsidR="00CC3368">
        <w:rPr>
          <w:rFonts w:ascii="Arial" w:hAnsi="Arial" w:cs="Arial"/>
          <w:sz w:val="18"/>
          <w:lang w:val="de-DE"/>
        </w:rPr>
        <w:t>mit Handaufzug</w:t>
      </w:r>
      <w:r w:rsidR="00563D45" w:rsidRPr="00866CDA">
        <w:rPr>
          <w:rFonts w:ascii="Arial" w:hAnsi="Arial" w:cs="Arial"/>
          <w:sz w:val="18"/>
          <w:lang w:val="de-DE"/>
        </w:rPr>
        <w:t xml:space="preserve">, </w:t>
      </w:r>
      <w:r w:rsidR="006D36A5" w:rsidRPr="00866CDA">
        <w:rPr>
          <w:rFonts w:ascii="Arial" w:hAnsi="Arial" w:cs="Arial"/>
          <w:sz w:val="18"/>
          <w:lang w:val="de-DE"/>
        </w:rPr>
        <w:t>Kaliber</w:t>
      </w:r>
      <w:r w:rsidR="00563D45" w:rsidRPr="00866CDA">
        <w:rPr>
          <w:rFonts w:ascii="Arial" w:hAnsi="Arial" w:cs="Arial"/>
          <w:sz w:val="18"/>
          <w:lang w:val="de-DE"/>
        </w:rPr>
        <w:t xml:space="preserve"> BVL150, </w:t>
      </w:r>
      <w:r w:rsidR="00CC3368">
        <w:rPr>
          <w:rFonts w:ascii="Arial" w:hAnsi="Arial" w:cs="Arial"/>
          <w:sz w:val="18"/>
          <w:lang w:val="de-DE"/>
        </w:rPr>
        <w:t>Tourbillon</w:t>
      </w:r>
      <w:r w:rsidR="00563D45" w:rsidRPr="00866CDA">
        <w:rPr>
          <w:rFonts w:ascii="Arial" w:hAnsi="Arial" w:cs="Arial"/>
          <w:sz w:val="18"/>
          <w:lang w:val="de-DE"/>
        </w:rPr>
        <w:t xml:space="preserve">, </w:t>
      </w:r>
      <w:r w:rsidR="00CC3368">
        <w:rPr>
          <w:rFonts w:ascii="Arial" w:hAnsi="Arial" w:cs="Arial"/>
          <w:sz w:val="18"/>
          <w:lang w:val="de-DE"/>
        </w:rPr>
        <w:t>Anzeige der Stunden und Minuten</w:t>
      </w:r>
      <w:r w:rsidR="00563D45" w:rsidRPr="00866CDA">
        <w:rPr>
          <w:rFonts w:ascii="Arial" w:hAnsi="Arial" w:cs="Arial"/>
          <w:sz w:val="18"/>
          <w:lang w:val="de-DE"/>
        </w:rPr>
        <w:t>, 40</w:t>
      </w:r>
      <w:r w:rsidR="00CC3368">
        <w:rPr>
          <w:rFonts w:ascii="Arial" w:hAnsi="Arial" w:cs="Arial"/>
          <w:sz w:val="18"/>
          <w:lang w:val="de-DE"/>
        </w:rPr>
        <w:t xml:space="preserve"> Stunden Gangreserve</w:t>
      </w:r>
      <w:r w:rsidR="00563D45" w:rsidRPr="00866CDA">
        <w:rPr>
          <w:rFonts w:ascii="Arial" w:hAnsi="Arial" w:cs="Arial"/>
          <w:sz w:val="18"/>
          <w:lang w:val="de-DE"/>
        </w:rPr>
        <w:t xml:space="preserve">, </w:t>
      </w:r>
      <w:r w:rsidR="00CC3368">
        <w:rPr>
          <w:rFonts w:ascii="Arial" w:hAnsi="Arial" w:cs="Arial"/>
          <w:sz w:val="18"/>
          <w:lang w:val="de-DE"/>
        </w:rPr>
        <w:t>21 600 Halbschwingungen/Std.</w:t>
      </w:r>
      <w:r w:rsidR="00563D45" w:rsidRPr="00866CDA">
        <w:rPr>
          <w:rFonts w:ascii="Arial" w:hAnsi="Arial" w:cs="Arial"/>
          <w:sz w:val="18"/>
          <w:lang w:val="de-DE"/>
        </w:rPr>
        <w:t xml:space="preserve"> (3</w:t>
      </w:r>
      <w:r w:rsidR="00240E51">
        <w:rPr>
          <w:rFonts w:ascii="Arial" w:hAnsi="Arial" w:cs="Arial"/>
          <w:sz w:val="18"/>
          <w:lang w:val="de-DE"/>
        </w:rPr>
        <w:t xml:space="preserve"> </w:t>
      </w:r>
      <w:r w:rsidR="00563D45" w:rsidRPr="00866CDA">
        <w:rPr>
          <w:rFonts w:ascii="Arial" w:hAnsi="Arial" w:cs="Arial"/>
          <w:sz w:val="18"/>
          <w:lang w:val="de-DE"/>
        </w:rPr>
        <w:t xml:space="preserve">Hz), 23 </w:t>
      </w:r>
      <w:r w:rsidR="00CC3368">
        <w:rPr>
          <w:rFonts w:ascii="Arial" w:hAnsi="Arial" w:cs="Arial"/>
          <w:sz w:val="18"/>
          <w:lang w:val="de-DE"/>
        </w:rPr>
        <w:t>Rubine</w:t>
      </w:r>
      <w:r w:rsidR="00563D45" w:rsidRPr="00866CDA">
        <w:rPr>
          <w:rFonts w:ascii="Arial" w:hAnsi="Arial" w:cs="Arial"/>
          <w:sz w:val="18"/>
          <w:lang w:val="de-DE"/>
        </w:rPr>
        <w:t xml:space="preserve">. </w:t>
      </w:r>
      <w:r w:rsidR="00CC3368">
        <w:rPr>
          <w:rFonts w:ascii="Arial" w:hAnsi="Arial" w:cs="Arial"/>
          <w:sz w:val="18"/>
          <w:lang w:val="de-DE"/>
        </w:rPr>
        <w:t>Uhrwerk-Abmessungen</w:t>
      </w:r>
      <w:r w:rsidR="00563D45" w:rsidRPr="00866CDA">
        <w:rPr>
          <w:rFonts w:ascii="Arial" w:hAnsi="Arial" w:cs="Arial"/>
          <w:sz w:val="18"/>
          <w:lang w:val="de-DE"/>
        </w:rPr>
        <w:t>: 22</w:t>
      </w:r>
      <w:r w:rsidR="00240E51">
        <w:rPr>
          <w:rFonts w:ascii="Arial" w:hAnsi="Arial" w:cs="Arial"/>
          <w:sz w:val="18"/>
          <w:lang w:val="de-DE"/>
        </w:rPr>
        <w:t>x</w:t>
      </w:r>
      <w:r w:rsidR="00563D45" w:rsidRPr="00866CDA">
        <w:rPr>
          <w:rFonts w:ascii="Arial" w:hAnsi="Arial" w:cs="Arial"/>
          <w:sz w:val="18"/>
          <w:lang w:val="de-DE"/>
        </w:rPr>
        <w:t>18</w:t>
      </w:r>
      <w:r w:rsidR="00240E51">
        <w:rPr>
          <w:rFonts w:ascii="Arial" w:hAnsi="Arial" w:cs="Arial"/>
          <w:sz w:val="18"/>
          <w:lang w:val="de-DE"/>
        </w:rPr>
        <w:t xml:space="preserve"> </w:t>
      </w:r>
      <w:r w:rsidR="00563D45" w:rsidRPr="00866CDA">
        <w:rPr>
          <w:rFonts w:ascii="Arial" w:hAnsi="Arial" w:cs="Arial"/>
          <w:sz w:val="18"/>
          <w:lang w:val="de-DE"/>
        </w:rPr>
        <w:t xml:space="preserve">mm; </w:t>
      </w:r>
      <w:r w:rsidR="00C23813" w:rsidRPr="00866CDA">
        <w:rPr>
          <w:rFonts w:ascii="Arial" w:hAnsi="Arial" w:cs="Arial"/>
          <w:sz w:val="18"/>
          <w:lang w:val="de-DE"/>
        </w:rPr>
        <w:t>Höhe</w:t>
      </w:r>
      <w:r w:rsidR="00563D45" w:rsidRPr="00866CDA">
        <w:rPr>
          <w:rFonts w:ascii="Arial" w:hAnsi="Arial" w:cs="Arial"/>
          <w:sz w:val="18"/>
          <w:lang w:val="de-DE"/>
        </w:rPr>
        <w:t>: 3</w:t>
      </w:r>
      <w:r w:rsidR="00240E51">
        <w:rPr>
          <w:rFonts w:ascii="Arial" w:hAnsi="Arial" w:cs="Arial"/>
          <w:sz w:val="18"/>
          <w:lang w:val="de-DE"/>
        </w:rPr>
        <w:t>,</w:t>
      </w:r>
      <w:r w:rsidR="00563D45" w:rsidRPr="00866CDA">
        <w:rPr>
          <w:rFonts w:ascii="Arial" w:hAnsi="Arial" w:cs="Arial"/>
          <w:sz w:val="18"/>
          <w:lang w:val="de-DE"/>
        </w:rPr>
        <w:t>65</w:t>
      </w:r>
      <w:r w:rsidR="00240E51">
        <w:rPr>
          <w:rFonts w:ascii="Arial" w:hAnsi="Arial" w:cs="Arial"/>
          <w:sz w:val="18"/>
          <w:lang w:val="de-DE"/>
        </w:rPr>
        <w:t xml:space="preserve"> </w:t>
      </w:r>
      <w:r w:rsidR="00563D45" w:rsidRPr="00866CDA">
        <w:rPr>
          <w:rFonts w:ascii="Arial" w:hAnsi="Arial" w:cs="Arial"/>
          <w:sz w:val="18"/>
          <w:lang w:val="de-DE"/>
        </w:rPr>
        <w:t xml:space="preserve">mm. </w:t>
      </w:r>
    </w:p>
    <w:p w:rsidR="00563D45" w:rsidRPr="00866CDA" w:rsidRDefault="00742635" w:rsidP="00342601">
      <w:pPr>
        <w:autoSpaceDE w:val="0"/>
        <w:autoSpaceDN w:val="0"/>
        <w:adjustRightInd w:val="0"/>
        <w:jc w:val="both"/>
        <w:rPr>
          <w:rFonts w:ascii="Arial" w:hAnsi="Arial" w:cs="Arial"/>
          <w:b/>
          <w:sz w:val="18"/>
          <w:lang w:val="de-DE"/>
        </w:rPr>
      </w:pPr>
      <w:r w:rsidRPr="00866CDA">
        <w:rPr>
          <w:rFonts w:ascii="Arial" w:hAnsi="Arial" w:cs="Arial"/>
          <w:b/>
          <w:sz w:val="18"/>
          <w:lang w:val="de-DE"/>
        </w:rPr>
        <w:t>Gehäuse und Zifferblatt</w:t>
      </w:r>
    </w:p>
    <w:p w:rsidR="00563D45" w:rsidRPr="00866CDA" w:rsidRDefault="00563D45" w:rsidP="00342601">
      <w:pPr>
        <w:autoSpaceDE w:val="0"/>
        <w:autoSpaceDN w:val="0"/>
        <w:adjustRightInd w:val="0"/>
        <w:jc w:val="both"/>
        <w:rPr>
          <w:rFonts w:ascii="Arial" w:hAnsi="Arial" w:cs="Arial"/>
          <w:sz w:val="18"/>
          <w:lang w:val="de-DE"/>
        </w:rPr>
      </w:pPr>
      <w:r w:rsidRPr="00866CDA">
        <w:rPr>
          <w:rFonts w:ascii="Arial" w:hAnsi="Arial" w:cs="Arial"/>
          <w:sz w:val="18"/>
          <w:lang w:val="de-DE"/>
        </w:rPr>
        <w:t>34</w:t>
      </w:r>
      <w:r w:rsidR="00240E51">
        <w:rPr>
          <w:rFonts w:ascii="Arial" w:hAnsi="Arial" w:cs="Arial"/>
          <w:sz w:val="18"/>
          <w:lang w:val="de-DE"/>
        </w:rPr>
        <w:t xml:space="preserve">-mm-Gehäuse aus </w:t>
      </w:r>
      <w:r w:rsidR="00BD584B">
        <w:rPr>
          <w:rFonts w:ascii="Arial" w:hAnsi="Arial" w:cs="Arial"/>
          <w:sz w:val="18"/>
          <w:lang w:val="de-DE"/>
        </w:rPr>
        <w:t>18 Kt.</w:t>
      </w:r>
      <w:r w:rsidRPr="00866CDA">
        <w:rPr>
          <w:rFonts w:ascii="Arial" w:hAnsi="Arial" w:cs="Arial"/>
          <w:sz w:val="18"/>
          <w:lang w:val="de-DE"/>
        </w:rPr>
        <w:t xml:space="preserve"> </w:t>
      </w:r>
      <w:r w:rsidR="00BD584B">
        <w:rPr>
          <w:rFonts w:ascii="Arial" w:hAnsi="Arial" w:cs="Arial"/>
          <w:sz w:val="18"/>
          <w:lang w:val="de-DE"/>
        </w:rPr>
        <w:t>Weißgold</w:t>
      </w:r>
      <w:r w:rsidRPr="00866CDA">
        <w:rPr>
          <w:rFonts w:ascii="Arial" w:hAnsi="Arial" w:cs="Arial"/>
          <w:sz w:val="18"/>
          <w:lang w:val="de-DE"/>
        </w:rPr>
        <w:t xml:space="preserve">, </w:t>
      </w:r>
      <w:r w:rsidR="00240E51">
        <w:rPr>
          <w:rFonts w:ascii="Arial" w:hAnsi="Arial" w:cs="Arial"/>
          <w:sz w:val="18"/>
          <w:lang w:val="de-DE"/>
        </w:rPr>
        <w:t>Pavé-</w:t>
      </w:r>
      <w:r w:rsidR="00CC3368">
        <w:rPr>
          <w:rFonts w:ascii="Arial" w:hAnsi="Arial" w:cs="Arial"/>
          <w:sz w:val="18"/>
          <w:lang w:val="de-DE"/>
        </w:rPr>
        <w:t>Schneebesatz mit Brillantschliff-Diamanten</w:t>
      </w:r>
      <w:r w:rsidRPr="00866CDA">
        <w:rPr>
          <w:rFonts w:ascii="Arial" w:hAnsi="Arial" w:cs="Arial"/>
          <w:sz w:val="18"/>
          <w:lang w:val="de-DE"/>
        </w:rPr>
        <w:t xml:space="preserve">. </w:t>
      </w:r>
      <w:r w:rsidR="00240E51">
        <w:rPr>
          <w:rFonts w:ascii="Arial" w:hAnsi="Arial" w:cs="Arial"/>
          <w:sz w:val="18"/>
          <w:lang w:val="de-DE"/>
        </w:rPr>
        <w:t>Krone aus</w:t>
      </w:r>
      <w:r w:rsidR="00240E51" w:rsidRPr="00866CDA">
        <w:rPr>
          <w:rFonts w:ascii="Arial" w:hAnsi="Arial" w:cs="Arial"/>
          <w:sz w:val="18"/>
          <w:lang w:val="de-DE"/>
        </w:rPr>
        <w:t xml:space="preserve"> </w:t>
      </w:r>
      <w:r w:rsidR="00BD584B">
        <w:rPr>
          <w:rFonts w:ascii="Arial" w:hAnsi="Arial" w:cs="Arial"/>
          <w:sz w:val="18"/>
          <w:lang w:val="de-DE"/>
        </w:rPr>
        <w:t>18 Kt.</w:t>
      </w:r>
      <w:r w:rsidRPr="00866CDA">
        <w:rPr>
          <w:rFonts w:ascii="Arial" w:hAnsi="Arial" w:cs="Arial"/>
          <w:sz w:val="18"/>
          <w:lang w:val="de-DE"/>
        </w:rPr>
        <w:t xml:space="preserve"> </w:t>
      </w:r>
      <w:r w:rsidR="00CC3368">
        <w:rPr>
          <w:rFonts w:ascii="Arial" w:hAnsi="Arial" w:cs="Arial"/>
          <w:sz w:val="18"/>
          <w:lang w:val="de-DE"/>
        </w:rPr>
        <w:t>Weißgold mit einem Cabochonschliff-Saphir</w:t>
      </w:r>
      <w:r w:rsidR="00240E51">
        <w:rPr>
          <w:rFonts w:ascii="Arial" w:hAnsi="Arial" w:cs="Arial"/>
          <w:sz w:val="18"/>
          <w:lang w:val="de-DE"/>
        </w:rPr>
        <w:t xml:space="preserve"> (~0,</w:t>
      </w:r>
      <w:r w:rsidRPr="00866CDA">
        <w:rPr>
          <w:rFonts w:ascii="Arial" w:hAnsi="Arial" w:cs="Arial"/>
          <w:sz w:val="18"/>
          <w:lang w:val="de-DE"/>
        </w:rPr>
        <w:t xml:space="preserve">27 ct). </w:t>
      </w:r>
      <w:r w:rsidR="00CC3368">
        <w:rPr>
          <w:rFonts w:ascii="Arial" w:hAnsi="Arial" w:cs="Arial"/>
          <w:sz w:val="18"/>
          <w:lang w:val="de-DE"/>
        </w:rPr>
        <w:t>Gehäusehöhe</w:t>
      </w:r>
      <w:r w:rsidRPr="00866CDA">
        <w:rPr>
          <w:rFonts w:ascii="Arial" w:hAnsi="Arial" w:cs="Arial"/>
          <w:sz w:val="18"/>
          <w:lang w:val="de-DE"/>
        </w:rPr>
        <w:t>: 8</w:t>
      </w:r>
      <w:r w:rsidR="00240E51">
        <w:rPr>
          <w:rFonts w:ascii="Arial" w:hAnsi="Arial" w:cs="Arial"/>
          <w:sz w:val="18"/>
          <w:lang w:val="de-DE"/>
        </w:rPr>
        <w:t>,</w:t>
      </w:r>
      <w:r w:rsidRPr="00866CDA">
        <w:rPr>
          <w:rFonts w:ascii="Arial" w:hAnsi="Arial" w:cs="Arial"/>
          <w:sz w:val="18"/>
          <w:lang w:val="de-DE"/>
        </w:rPr>
        <w:t>90</w:t>
      </w:r>
      <w:r w:rsidR="00240E51">
        <w:rPr>
          <w:rFonts w:ascii="Arial" w:hAnsi="Arial" w:cs="Arial"/>
          <w:sz w:val="18"/>
          <w:lang w:val="de-DE"/>
        </w:rPr>
        <w:t xml:space="preserve"> </w:t>
      </w:r>
      <w:r w:rsidRPr="00866CDA">
        <w:rPr>
          <w:rFonts w:ascii="Arial" w:hAnsi="Arial" w:cs="Arial"/>
          <w:sz w:val="18"/>
          <w:lang w:val="de-DE"/>
        </w:rPr>
        <w:t>mm.</w:t>
      </w:r>
      <w:r w:rsidRPr="00866CDA">
        <w:rPr>
          <w:rFonts w:ascii="Arial" w:eastAsia="Times New Roman" w:hAnsi="Arial" w:cs="Arial"/>
          <w:sz w:val="18"/>
          <w:szCs w:val="18"/>
          <w:lang w:val="de-DE"/>
        </w:rPr>
        <w:t xml:space="preserve"> </w:t>
      </w:r>
      <w:r w:rsidR="00C23813" w:rsidRPr="00866CDA">
        <w:rPr>
          <w:rFonts w:ascii="Arial" w:eastAsia="Times New Roman" w:hAnsi="Arial" w:cs="Arial"/>
          <w:sz w:val="18"/>
          <w:szCs w:val="18"/>
          <w:lang w:val="de-DE"/>
        </w:rPr>
        <w:t>Wasserdicht bis</w:t>
      </w:r>
      <w:r w:rsidRPr="00866CDA">
        <w:rPr>
          <w:rFonts w:ascii="Arial" w:eastAsia="Times New Roman" w:hAnsi="Arial" w:cs="Arial"/>
          <w:sz w:val="18"/>
          <w:szCs w:val="18"/>
          <w:lang w:val="de-DE"/>
        </w:rPr>
        <w:t xml:space="preserve"> 30</w:t>
      </w:r>
      <w:r w:rsidR="00240E51">
        <w:rPr>
          <w:rFonts w:ascii="Arial" w:eastAsia="Times New Roman" w:hAnsi="Arial" w:cs="Arial"/>
          <w:sz w:val="18"/>
          <w:szCs w:val="18"/>
          <w:lang w:val="de-DE"/>
        </w:rPr>
        <w:t xml:space="preserve"> </w:t>
      </w:r>
      <w:r w:rsidRPr="00866CDA">
        <w:rPr>
          <w:rFonts w:ascii="Arial" w:eastAsia="Times New Roman" w:hAnsi="Arial" w:cs="Arial"/>
          <w:sz w:val="18"/>
          <w:szCs w:val="18"/>
          <w:lang w:val="de-DE"/>
        </w:rPr>
        <w:t xml:space="preserve">m. </w:t>
      </w:r>
      <w:r w:rsidR="00CC3368">
        <w:rPr>
          <w:rFonts w:ascii="Arial" w:hAnsi="Arial" w:cs="Arial"/>
          <w:sz w:val="18"/>
          <w:lang w:val="de-DE"/>
        </w:rPr>
        <w:t>Zifferblatt</w:t>
      </w:r>
      <w:r w:rsidRPr="00866CDA">
        <w:rPr>
          <w:rFonts w:ascii="Arial" w:hAnsi="Arial" w:cs="Arial"/>
          <w:sz w:val="18"/>
          <w:lang w:val="de-DE"/>
        </w:rPr>
        <w:t xml:space="preserve"> </w:t>
      </w:r>
      <w:r w:rsidR="00240E51">
        <w:rPr>
          <w:rFonts w:ascii="Arial" w:hAnsi="Arial" w:cs="Arial"/>
          <w:sz w:val="18"/>
          <w:lang w:val="de-DE"/>
        </w:rPr>
        <w:t xml:space="preserve">mit </w:t>
      </w:r>
      <w:r w:rsidR="001C5D27">
        <w:rPr>
          <w:rFonts w:ascii="Arial" w:hAnsi="Arial" w:cs="Arial"/>
          <w:sz w:val="18"/>
          <w:lang w:val="de-DE"/>
        </w:rPr>
        <w:t>Pavé-</w:t>
      </w:r>
      <w:r w:rsidR="00CC3368">
        <w:rPr>
          <w:rFonts w:ascii="Arial" w:hAnsi="Arial" w:cs="Arial"/>
          <w:sz w:val="18"/>
          <w:lang w:val="de-DE"/>
        </w:rPr>
        <w:t>Schneebesatz mit Brillantschliff-Diamanten</w:t>
      </w:r>
      <w:r w:rsidRPr="00866CDA">
        <w:rPr>
          <w:rFonts w:ascii="Arial" w:hAnsi="Arial" w:cs="Arial"/>
          <w:sz w:val="18"/>
          <w:lang w:val="de-DE"/>
        </w:rPr>
        <w:t>.</w:t>
      </w:r>
    </w:p>
    <w:p w:rsidR="00563D45" w:rsidRPr="00866CDA" w:rsidRDefault="00BD584B" w:rsidP="00342601">
      <w:pPr>
        <w:autoSpaceDE w:val="0"/>
        <w:autoSpaceDN w:val="0"/>
        <w:adjustRightInd w:val="0"/>
        <w:jc w:val="both"/>
        <w:rPr>
          <w:rFonts w:ascii="Arial" w:hAnsi="Arial" w:cs="Arial"/>
          <w:b/>
          <w:sz w:val="18"/>
          <w:lang w:val="de-DE"/>
        </w:rPr>
      </w:pPr>
      <w:r>
        <w:rPr>
          <w:rFonts w:ascii="Arial" w:hAnsi="Arial" w:cs="Arial"/>
          <w:b/>
          <w:sz w:val="18"/>
          <w:lang w:val="de-DE"/>
        </w:rPr>
        <w:t>Armband</w:t>
      </w:r>
    </w:p>
    <w:p w:rsidR="00563D45" w:rsidRPr="00866CDA" w:rsidRDefault="00563D45" w:rsidP="00342601">
      <w:pPr>
        <w:autoSpaceDE w:val="0"/>
        <w:autoSpaceDN w:val="0"/>
        <w:adjustRightInd w:val="0"/>
        <w:jc w:val="both"/>
        <w:rPr>
          <w:rFonts w:ascii="Arial" w:hAnsi="Arial" w:cs="Arial"/>
          <w:sz w:val="18"/>
          <w:lang w:val="de-DE"/>
        </w:rPr>
      </w:pPr>
      <w:r w:rsidRPr="00866CDA">
        <w:rPr>
          <w:rFonts w:ascii="Arial" w:hAnsi="Arial" w:cs="Arial"/>
          <w:sz w:val="18"/>
          <w:lang w:val="de-DE"/>
        </w:rPr>
        <w:t>Bl</w:t>
      </w:r>
      <w:r w:rsidR="00240E51">
        <w:rPr>
          <w:rFonts w:ascii="Arial" w:hAnsi="Arial" w:cs="Arial"/>
          <w:sz w:val="18"/>
          <w:lang w:val="de-DE"/>
        </w:rPr>
        <w:t>a</w:t>
      </w:r>
      <w:r w:rsidRPr="00866CDA">
        <w:rPr>
          <w:rFonts w:ascii="Arial" w:hAnsi="Arial" w:cs="Arial"/>
          <w:sz w:val="18"/>
          <w:lang w:val="de-DE"/>
        </w:rPr>
        <w:t>ue</w:t>
      </w:r>
      <w:r w:rsidR="00240E51">
        <w:rPr>
          <w:rFonts w:ascii="Arial" w:hAnsi="Arial" w:cs="Arial"/>
          <w:sz w:val="18"/>
          <w:lang w:val="de-DE"/>
        </w:rPr>
        <w:t>s</w:t>
      </w:r>
      <w:r w:rsidRPr="00866CDA">
        <w:rPr>
          <w:rFonts w:ascii="Arial" w:hAnsi="Arial" w:cs="Arial"/>
          <w:sz w:val="18"/>
          <w:lang w:val="de-DE"/>
        </w:rPr>
        <w:t xml:space="preserve"> </w:t>
      </w:r>
      <w:r w:rsidR="00240E51">
        <w:rPr>
          <w:rFonts w:ascii="Arial" w:hAnsi="Arial" w:cs="Arial"/>
          <w:sz w:val="18"/>
          <w:lang w:val="de-DE"/>
        </w:rPr>
        <w:t>Alligatorlederband, Faltschließe besetzt mit Brillantschliff-Diamanten</w:t>
      </w:r>
      <w:r w:rsidRPr="00866CDA">
        <w:rPr>
          <w:rFonts w:ascii="Arial" w:hAnsi="Arial" w:cs="Arial"/>
          <w:sz w:val="18"/>
          <w:lang w:val="de-DE"/>
        </w:rPr>
        <w:t xml:space="preserve">. </w:t>
      </w:r>
    </w:p>
    <w:p w:rsidR="00563D45" w:rsidRPr="00866CDA" w:rsidRDefault="00553532" w:rsidP="00342601">
      <w:pPr>
        <w:autoSpaceDE w:val="0"/>
        <w:autoSpaceDN w:val="0"/>
        <w:adjustRightInd w:val="0"/>
        <w:jc w:val="both"/>
        <w:rPr>
          <w:rFonts w:ascii="Arial" w:hAnsi="Arial" w:cs="Arial"/>
          <w:sz w:val="18"/>
          <w:lang w:val="de-DE"/>
        </w:rPr>
      </w:pPr>
      <w:r>
        <w:rPr>
          <w:rFonts w:ascii="Arial" w:hAnsi="Arial" w:cs="Arial"/>
          <w:sz w:val="18"/>
          <w:lang w:val="de-DE"/>
        </w:rPr>
        <w:t>Gesamthaft</w:t>
      </w:r>
      <w:r w:rsidR="00240E51">
        <w:rPr>
          <w:rFonts w:ascii="Arial" w:hAnsi="Arial" w:cs="Arial"/>
          <w:sz w:val="18"/>
          <w:lang w:val="de-DE"/>
        </w:rPr>
        <w:t xml:space="preserve"> </w:t>
      </w:r>
      <w:r w:rsidR="00563D45" w:rsidRPr="00866CDA">
        <w:rPr>
          <w:rFonts w:ascii="Arial" w:hAnsi="Arial" w:cs="Arial"/>
          <w:sz w:val="18"/>
          <w:lang w:val="de-DE"/>
        </w:rPr>
        <w:t xml:space="preserve">299 </w:t>
      </w:r>
      <w:r w:rsidR="00240E51">
        <w:rPr>
          <w:rFonts w:ascii="Arial" w:hAnsi="Arial" w:cs="Arial"/>
          <w:sz w:val="18"/>
          <w:lang w:val="de-DE"/>
        </w:rPr>
        <w:t>Diamanten (~2,</w:t>
      </w:r>
      <w:r w:rsidR="00563D45" w:rsidRPr="00866CDA">
        <w:rPr>
          <w:rFonts w:ascii="Arial" w:hAnsi="Arial" w:cs="Arial"/>
          <w:sz w:val="18"/>
          <w:lang w:val="de-DE"/>
        </w:rPr>
        <w:t>88 cts)</w:t>
      </w:r>
    </w:p>
    <w:p w:rsidR="00563D45" w:rsidRPr="00866CDA" w:rsidRDefault="00563D45" w:rsidP="00342601">
      <w:pPr>
        <w:autoSpaceDE w:val="0"/>
        <w:autoSpaceDN w:val="0"/>
        <w:adjustRightInd w:val="0"/>
        <w:jc w:val="both"/>
        <w:rPr>
          <w:rFonts w:ascii="Arial" w:hAnsi="Arial" w:cs="Arial"/>
          <w:sz w:val="18"/>
          <w:lang w:val="de-DE"/>
        </w:rPr>
      </w:pPr>
    </w:p>
    <w:p w:rsidR="00563D45" w:rsidRPr="00866CDA" w:rsidRDefault="00563D45" w:rsidP="00342601">
      <w:pPr>
        <w:autoSpaceDE w:val="0"/>
        <w:autoSpaceDN w:val="0"/>
        <w:adjustRightInd w:val="0"/>
        <w:jc w:val="both"/>
        <w:rPr>
          <w:rFonts w:ascii="Helvetica" w:hAnsi="Helvetica"/>
          <w:sz w:val="18"/>
          <w:lang w:val="de-DE"/>
        </w:rPr>
      </w:pPr>
      <w:r w:rsidRPr="00866CDA">
        <w:rPr>
          <w:rFonts w:ascii="Helvetica" w:hAnsi="Helvetica"/>
          <w:noProof/>
          <w:sz w:val="18"/>
          <w:lang w:val="fr-CH"/>
        </w:rPr>
        <w:drawing>
          <wp:inline distT="0" distB="0" distL="0" distR="0" wp14:anchorId="0A7BF2C4" wp14:editId="501CFCC1">
            <wp:extent cx="346668" cy="589944"/>
            <wp:effectExtent l="0" t="0" r="0" b="0"/>
            <wp:docPr id="23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18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0671" cy="5967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3D45" w:rsidRPr="00342601" w:rsidRDefault="00563D45" w:rsidP="00342601">
      <w:pPr>
        <w:spacing w:line="288" w:lineRule="atLeast"/>
        <w:jc w:val="both"/>
        <w:rPr>
          <w:rFonts w:ascii="Century Gothic" w:hAnsi="Century Gothic" w:cs="Times New Roman"/>
          <w:b/>
          <w:caps/>
          <w:spacing w:val="15"/>
          <w:sz w:val="18"/>
          <w:szCs w:val="38"/>
          <w:lang w:val="it-IT" w:eastAsia="fr-FR"/>
        </w:rPr>
      </w:pPr>
      <w:r w:rsidRPr="00342601">
        <w:rPr>
          <w:rFonts w:ascii="Century Gothic" w:hAnsi="Century Gothic" w:cs="Times New Roman"/>
          <w:b/>
          <w:caps/>
          <w:spacing w:val="15"/>
          <w:sz w:val="18"/>
          <w:szCs w:val="38"/>
          <w:lang w:val="it-IT" w:eastAsia="fr-FR"/>
        </w:rPr>
        <w:t xml:space="preserve">serpenti seduttori TOURBILLON </w:t>
      </w:r>
      <w:r w:rsidR="00240E51" w:rsidRPr="00342601">
        <w:rPr>
          <w:rFonts w:ascii="Century Gothic" w:hAnsi="Century Gothic" w:cs="Times New Roman"/>
          <w:b/>
          <w:caps/>
          <w:spacing w:val="15"/>
          <w:sz w:val="18"/>
          <w:szCs w:val="38"/>
          <w:lang w:val="it-IT" w:eastAsia="fr-FR"/>
        </w:rPr>
        <w:t>WEISS</w:t>
      </w:r>
      <w:r w:rsidRPr="00342601">
        <w:rPr>
          <w:rFonts w:ascii="Century Gothic" w:hAnsi="Century Gothic" w:cs="Times New Roman"/>
          <w:b/>
          <w:caps/>
          <w:spacing w:val="15"/>
          <w:sz w:val="18"/>
          <w:szCs w:val="38"/>
          <w:lang w:val="it-IT" w:eastAsia="fr-FR"/>
        </w:rPr>
        <w:t>gold</w:t>
      </w:r>
      <w:r w:rsidR="00CC3368" w:rsidRPr="00342601">
        <w:rPr>
          <w:rFonts w:ascii="Century Gothic" w:hAnsi="Century Gothic" w:cs="Times New Roman"/>
          <w:b/>
          <w:caps/>
          <w:spacing w:val="15"/>
          <w:sz w:val="18"/>
          <w:szCs w:val="38"/>
          <w:lang w:val="it-IT" w:eastAsia="fr-FR"/>
        </w:rPr>
        <w:t xml:space="preserve"> </w:t>
      </w:r>
      <w:r w:rsidR="00240E51" w:rsidRPr="00342601">
        <w:rPr>
          <w:rFonts w:ascii="Century Gothic" w:hAnsi="Century Gothic" w:cs="Times New Roman"/>
          <w:b/>
          <w:caps/>
          <w:spacing w:val="15"/>
          <w:sz w:val="18"/>
          <w:szCs w:val="38"/>
          <w:lang w:val="it-IT" w:eastAsia="fr-FR"/>
        </w:rPr>
        <w:t>MIT</w:t>
      </w:r>
      <w:r w:rsidR="00CC3368" w:rsidRPr="00342601">
        <w:rPr>
          <w:rFonts w:ascii="Century Gothic" w:hAnsi="Century Gothic" w:cs="Times New Roman"/>
          <w:b/>
          <w:caps/>
          <w:spacing w:val="15"/>
          <w:sz w:val="18"/>
          <w:szCs w:val="38"/>
          <w:lang w:val="it-IT" w:eastAsia="fr-FR"/>
        </w:rPr>
        <w:t xml:space="preserve"> </w:t>
      </w:r>
      <w:r w:rsidR="00240E51" w:rsidRPr="00342601">
        <w:rPr>
          <w:rFonts w:ascii="Century Gothic" w:hAnsi="Century Gothic" w:cs="Times New Roman"/>
          <w:b/>
          <w:caps/>
          <w:spacing w:val="15"/>
          <w:sz w:val="18"/>
          <w:szCs w:val="38"/>
          <w:lang w:val="it-IT" w:eastAsia="fr-FR"/>
        </w:rPr>
        <w:t>pAVÉ-</w:t>
      </w:r>
      <w:r w:rsidRPr="00342601">
        <w:rPr>
          <w:rFonts w:ascii="Century Gothic" w:hAnsi="Century Gothic" w:cs="Times New Roman"/>
          <w:b/>
          <w:caps/>
          <w:spacing w:val="15"/>
          <w:sz w:val="18"/>
          <w:szCs w:val="38"/>
          <w:lang w:val="it-IT" w:eastAsia="fr-FR"/>
        </w:rPr>
        <w:t>diam</w:t>
      </w:r>
      <w:r w:rsidR="00240E51" w:rsidRPr="00342601">
        <w:rPr>
          <w:rFonts w:ascii="Century Gothic" w:hAnsi="Century Gothic" w:cs="Times New Roman"/>
          <w:b/>
          <w:caps/>
          <w:spacing w:val="15"/>
          <w:sz w:val="18"/>
          <w:szCs w:val="38"/>
          <w:lang w:val="it-IT" w:eastAsia="fr-FR"/>
        </w:rPr>
        <w:t>ANTEN</w:t>
      </w:r>
      <w:r w:rsidRPr="00342601">
        <w:rPr>
          <w:rFonts w:ascii="Century Gothic" w:hAnsi="Century Gothic" w:cs="Times New Roman"/>
          <w:b/>
          <w:caps/>
          <w:spacing w:val="15"/>
          <w:sz w:val="18"/>
          <w:szCs w:val="38"/>
          <w:lang w:val="it-IT" w:eastAsia="fr-FR"/>
        </w:rPr>
        <w:t xml:space="preserve"> 103262</w:t>
      </w:r>
    </w:p>
    <w:p w:rsidR="00563D45" w:rsidRPr="00866CDA" w:rsidRDefault="00742635" w:rsidP="00342601">
      <w:pPr>
        <w:jc w:val="both"/>
        <w:rPr>
          <w:rFonts w:ascii="Arial" w:eastAsia="Times New Roman" w:hAnsi="Arial" w:cs="Arial"/>
          <w:b/>
          <w:sz w:val="18"/>
          <w:szCs w:val="18"/>
          <w:lang w:val="de-DE"/>
        </w:rPr>
      </w:pPr>
      <w:r w:rsidRPr="00866CDA">
        <w:rPr>
          <w:rFonts w:ascii="Arial" w:eastAsia="Times New Roman" w:hAnsi="Arial" w:cs="Arial"/>
          <w:b/>
          <w:sz w:val="18"/>
          <w:szCs w:val="18"/>
          <w:lang w:val="de-DE"/>
        </w:rPr>
        <w:t>Uhrwerk</w:t>
      </w:r>
    </w:p>
    <w:p w:rsidR="00563D45" w:rsidRPr="00866CDA" w:rsidRDefault="005459E9" w:rsidP="00342601">
      <w:pPr>
        <w:autoSpaceDE w:val="0"/>
        <w:autoSpaceDN w:val="0"/>
        <w:adjustRightInd w:val="0"/>
        <w:jc w:val="both"/>
        <w:rPr>
          <w:rFonts w:ascii="Arial" w:hAnsi="Arial" w:cs="Arial"/>
          <w:sz w:val="18"/>
          <w:lang w:val="de-DE"/>
        </w:rPr>
      </w:pPr>
      <w:r>
        <w:rPr>
          <w:rFonts w:ascii="Arial" w:hAnsi="Arial" w:cs="Arial"/>
          <w:sz w:val="18"/>
          <w:lang w:val="de-DE"/>
        </w:rPr>
        <w:t>Mechanisches Manufakturuhrwerk</w:t>
      </w:r>
      <w:r w:rsidR="0026135A">
        <w:rPr>
          <w:rFonts w:ascii="Arial" w:hAnsi="Arial" w:cs="Arial"/>
          <w:sz w:val="18"/>
          <w:lang w:val="de-DE"/>
        </w:rPr>
        <w:t xml:space="preserve"> </w:t>
      </w:r>
      <w:r w:rsidR="00CC3368">
        <w:rPr>
          <w:rFonts w:ascii="Arial" w:hAnsi="Arial" w:cs="Arial"/>
          <w:sz w:val="18"/>
          <w:lang w:val="de-DE"/>
        </w:rPr>
        <w:t>mit Handaufzug</w:t>
      </w:r>
      <w:r w:rsidR="00563D45" w:rsidRPr="00866CDA">
        <w:rPr>
          <w:rFonts w:ascii="Arial" w:hAnsi="Arial" w:cs="Arial"/>
          <w:sz w:val="18"/>
          <w:lang w:val="de-DE"/>
        </w:rPr>
        <w:t xml:space="preserve">, </w:t>
      </w:r>
      <w:r w:rsidR="006D36A5" w:rsidRPr="00866CDA">
        <w:rPr>
          <w:rFonts w:ascii="Arial" w:hAnsi="Arial" w:cs="Arial"/>
          <w:sz w:val="18"/>
          <w:lang w:val="de-DE"/>
        </w:rPr>
        <w:t>Kaliber</w:t>
      </w:r>
      <w:r w:rsidR="00563D45" w:rsidRPr="00866CDA">
        <w:rPr>
          <w:rFonts w:ascii="Arial" w:hAnsi="Arial" w:cs="Arial"/>
          <w:sz w:val="18"/>
          <w:lang w:val="de-DE"/>
        </w:rPr>
        <w:t xml:space="preserve"> BVL150, </w:t>
      </w:r>
      <w:r w:rsidR="00CC3368">
        <w:rPr>
          <w:rFonts w:ascii="Arial" w:hAnsi="Arial" w:cs="Arial"/>
          <w:sz w:val="18"/>
          <w:lang w:val="de-DE"/>
        </w:rPr>
        <w:t>Tourbillon</w:t>
      </w:r>
      <w:r w:rsidR="00563D45" w:rsidRPr="00866CDA">
        <w:rPr>
          <w:rFonts w:ascii="Arial" w:hAnsi="Arial" w:cs="Arial"/>
          <w:sz w:val="18"/>
          <w:lang w:val="de-DE"/>
        </w:rPr>
        <w:t xml:space="preserve">, </w:t>
      </w:r>
      <w:r w:rsidR="00CC3368">
        <w:rPr>
          <w:rFonts w:ascii="Arial" w:hAnsi="Arial" w:cs="Arial"/>
          <w:sz w:val="18"/>
          <w:lang w:val="de-DE"/>
        </w:rPr>
        <w:t>Anzeige der Stunden und Minuten</w:t>
      </w:r>
      <w:r w:rsidR="00563D45" w:rsidRPr="00866CDA">
        <w:rPr>
          <w:rFonts w:ascii="Arial" w:hAnsi="Arial" w:cs="Arial"/>
          <w:sz w:val="18"/>
          <w:lang w:val="de-DE"/>
        </w:rPr>
        <w:t>, 40</w:t>
      </w:r>
      <w:r w:rsidR="00CC3368">
        <w:rPr>
          <w:rFonts w:ascii="Arial" w:hAnsi="Arial" w:cs="Arial"/>
          <w:sz w:val="18"/>
          <w:lang w:val="de-DE"/>
        </w:rPr>
        <w:t xml:space="preserve"> Stunden Gangreserve</w:t>
      </w:r>
      <w:r w:rsidR="00563D45" w:rsidRPr="00866CDA">
        <w:rPr>
          <w:rFonts w:ascii="Arial" w:hAnsi="Arial" w:cs="Arial"/>
          <w:sz w:val="18"/>
          <w:lang w:val="de-DE"/>
        </w:rPr>
        <w:t xml:space="preserve">, </w:t>
      </w:r>
      <w:r w:rsidR="00CC3368">
        <w:rPr>
          <w:rFonts w:ascii="Arial" w:hAnsi="Arial" w:cs="Arial"/>
          <w:sz w:val="18"/>
          <w:lang w:val="de-DE"/>
        </w:rPr>
        <w:t>21 600 Halbschwingungen/Std.</w:t>
      </w:r>
      <w:r w:rsidR="00563D45" w:rsidRPr="00866CDA">
        <w:rPr>
          <w:rFonts w:ascii="Arial" w:hAnsi="Arial" w:cs="Arial"/>
          <w:sz w:val="18"/>
          <w:lang w:val="de-DE"/>
        </w:rPr>
        <w:t xml:space="preserve"> (3</w:t>
      </w:r>
      <w:r w:rsidR="00240E51">
        <w:rPr>
          <w:rFonts w:ascii="Arial" w:hAnsi="Arial" w:cs="Arial"/>
          <w:sz w:val="18"/>
          <w:lang w:val="de-DE"/>
        </w:rPr>
        <w:t xml:space="preserve"> </w:t>
      </w:r>
      <w:r w:rsidR="00563D45" w:rsidRPr="00866CDA">
        <w:rPr>
          <w:rFonts w:ascii="Arial" w:hAnsi="Arial" w:cs="Arial"/>
          <w:sz w:val="18"/>
          <w:lang w:val="de-DE"/>
        </w:rPr>
        <w:t xml:space="preserve">Hz), 23 </w:t>
      </w:r>
      <w:r w:rsidR="00CC3368">
        <w:rPr>
          <w:rFonts w:ascii="Arial" w:hAnsi="Arial" w:cs="Arial"/>
          <w:sz w:val="18"/>
          <w:lang w:val="de-DE"/>
        </w:rPr>
        <w:t>Rubine</w:t>
      </w:r>
      <w:r w:rsidR="00563D45" w:rsidRPr="00866CDA">
        <w:rPr>
          <w:rFonts w:ascii="Arial" w:hAnsi="Arial" w:cs="Arial"/>
          <w:sz w:val="18"/>
          <w:lang w:val="de-DE"/>
        </w:rPr>
        <w:t xml:space="preserve">. </w:t>
      </w:r>
      <w:r w:rsidR="00CC3368">
        <w:rPr>
          <w:rFonts w:ascii="Arial" w:hAnsi="Arial" w:cs="Arial"/>
          <w:sz w:val="18"/>
          <w:lang w:val="de-DE"/>
        </w:rPr>
        <w:t>Uhrwerk-Abmessungen</w:t>
      </w:r>
      <w:r w:rsidR="00563D45" w:rsidRPr="00866CDA">
        <w:rPr>
          <w:rFonts w:ascii="Arial" w:hAnsi="Arial" w:cs="Arial"/>
          <w:sz w:val="18"/>
          <w:lang w:val="de-DE"/>
        </w:rPr>
        <w:t>: 22</w:t>
      </w:r>
      <w:r w:rsidR="001C5D27">
        <w:rPr>
          <w:rFonts w:ascii="Arial" w:hAnsi="Arial" w:cs="Arial"/>
          <w:sz w:val="18"/>
          <w:lang w:val="de-DE"/>
        </w:rPr>
        <w:t>x</w:t>
      </w:r>
      <w:r w:rsidR="00563D45" w:rsidRPr="00866CDA">
        <w:rPr>
          <w:rFonts w:ascii="Arial" w:hAnsi="Arial" w:cs="Arial"/>
          <w:sz w:val="18"/>
          <w:lang w:val="de-DE"/>
        </w:rPr>
        <w:t>18</w:t>
      </w:r>
      <w:r w:rsidR="00CC3368">
        <w:rPr>
          <w:rFonts w:ascii="Arial" w:hAnsi="Arial" w:cs="Arial"/>
          <w:sz w:val="18"/>
          <w:lang w:val="de-DE"/>
        </w:rPr>
        <w:t xml:space="preserve"> </w:t>
      </w:r>
      <w:r w:rsidR="00563D45" w:rsidRPr="00866CDA">
        <w:rPr>
          <w:rFonts w:ascii="Arial" w:hAnsi="Arial" w:cs="Arial"/>
          <w:sz w:val="18"/>
          <w:lang w:val="de-DE"/>
        </w:rPr>
        <w:t xml:space="preserve">mm; </w:t>
      </w:r>
      <w:r w:rsidR="00C23813" w:rsidRPr="00866CDA">
        <w:rPr>
          <w:rFonts w:ascii="Arial" w:hAnsi="Arial" w:cs="Arial"/>
          <w:sz w:val="18"/>
          <w:lang w:val="de-DE"/>
        </w:rPr>
        <w:t>Höhe</w:t>
      </w:r>
      <w:r w:rsidR="00CC3368">
        <w:rPr>
          <w:rFonts w:ascii="Arial" w:hAnsi="Arial" w:cs="Arial"/>
          <w:sz w:val="18"/>
          <w:lang w:val="de-DE"/>
        </w:rPr>
        <w:t>: 3,</w:t>
      </w:r>
      <w:r w:rsidR="00563D45" w:rsidRPr="00866CDA">
        <w:rPr>
          <w:rFonts w:ascii="Arial" w:hAnsi="Arial" w:cs="Arial"/>
          <w:sz w:val="18"/>
          <w:lang w:val="de-DE"/>
        </w:rPr>
        <w:t>65</w:t>
      </w:r>
      <w:r w:rsidR="00CC3368">
        <w:rPr>
          <w:rFonts w:ascii="Arial" w:hAnsi="Arial" w:cs="Arial"/>
          <w:sz w:val="18"/>
          <w:lang w:val="de-DE"/>
        </w:rPr>
        <w:t xml:space="preserve"> </w:t>
      </w:r>
      <w:r w:rsidR="00563D45" w:rsidRPr="00866CDA">
        <w:rPr>
          <w:rFonts w:ascii="Arial" w:hAnsi="Arial" w:cs="Arial"/>
          <w:sz w:val="18"/>
          <w:lang w:val="de-DE"/>
        </w:rPr>
        <w:t xml:space="preserve">mm. </w:t>
      </w:r>
    </w:p>
    <w:p w:rsidR="001C5D27" w:rsidRDefault="00742635" w:rsidP="00342601">
      <w:pPr>
        <w:autoSpaceDE w:val="0"/>
        <w:autoSpaceDN w:val="0"/>
        <w:adjustRightInd w:val="0"/>
        <w:jc w:val="both"/>
        <w:rPr>
          <w:rFonts w:ascii="Arial" w:hAnsi="Arial" w:cs="Arial"/>
          <w:b/>
          <w:sz w:val="18"/>
          <w:lang w:val="de-DE"/>
        </w:rPr>
      </w:pPr>
      <w:r w:rsidRPr="00866CDA">
        <w:rPr>
          <w:rFonts w:ascii="Arial" w:hAnsi="Arial" w:cs="Arial"/>
          <w:b/>
          <w:sz w:val="18"/>
          <w:lang w:val="de-DE"/>
        </w:rPr>
        <w:t>Gehäuse und Zifferblatt</w:t>
      </w:r>
      <w:r w:rsidR="001E362C">
        <w:rPr>
          <w:rFonts w:ascii="Arial" w:hAnsi="Arial" w:cs="Arial"/>
          <w:b/>
          <w:sz w:val="18"/>
          <w:lang w:val="de-DE"/>
        </w:rPr>
        <w:t xml:space="preserve"> </w:t>
      </w:r>
      <w:r w:rsidR="00CC3368">
        <w:rPr>
          <w:rFonts w:ascii="Arial" w:hAnsi="Arial" w:cs="Arial"/>
          <w:b/>
          <w:sz w:val="18"/>
          <w:lang w:val="de-DE"/>
        </w:rPr>
        <w:t xml:space="preserve"> </w:t>
      </w:r>
    </w:p>
    <w:p w:rsidR="00563D45" w:rsidRPr="00866CDA" w:rsidRDefault="00563D45" w:rsidP="00342601">
      <w:pPr>
        <w:autoSpaceDE w:val="0"/>
        <w:autoSpaceDN w:val="0"/>
        <w:adjustRightInd w:val="0"/>
        <w:jc w:val="both"/>
        <w:rPr>
          <w:rFonts w:ascii="Arial" w:hAnsi="Arial" w:cs="Arial"/>
          <w:sz w:val="18"/>
          <w:lang w:val="de-DE"/>
        </w:rPr>
      </w:pPr>
      <w:r w:rsidRPr="00866CDA">
        <w:rPr>
          <w:rFonts w:ascii="Arial" w:hAnsi="Arial" w:cs="Arial"/>
          <w:sz w:val="18"/>
          <w:lang w:val="de-DE"/>
        </w:rPr>
        <w:t>34</w:t>
      </w:r>
      <w:r w:rsidR="00CC3368">
        <w:rPr>
          <w:rFonts w:ascii="Arial" w:hAnsi="Arial" w:cs="Arial"/>
          <w:sz w:val="18"/>
          <w:lang w:val="de-DE"/>
        </w:rPr>
        <w:t>-</w:t>
      </w:r>
      <w:r w:rsidRPr="00866CDA">
        <w:rPr>
          <w:rFonts w:ascii="Arial" w:hAnsi="Arial" w:cs="Arial"/>
          <w:sz w:val="18"/>
          <w:lang w:val="de-DE"/>
        </w:rPr>
        <w:t>mm</w:t>
      </w:r>
      <w:r w:rsidR="00CC3368">
        <w:rPr>
          <w:rFonts w:ascii="Arial" w:hAnsi="Arial" w:cs="Arial"/>
          <w:sz w:val="18"/>
          <w:lang w:val="de-DE"/>
        </w:rPr>
        <w:t>-</w:t>
      </w:r>
      <w:r w:rsidR="00BD584B">
        <w:rPr>
          <w:rFonts w:ascii="Arial" w:hAnsi="Arial" w:cs="Arial"/>
          <w:sz w:val="18"/>
          <w:lang w:val="de-DE"/>
        </w:rPr>
        <w:t xml:space="preserve">Gehäuse </w:t>
      </w:r>
      <w:r w:rsidR="001C5D27">
        <w:rPr>
          <w:rFonts w:ascii="Arial" w:hAnsi="Arial" w:cs="Arial"/>
          <w:sz w:val="18"/>
          <w:lang w:val="de-DE"/>
        </w:rPr>
        <w:t xml:space="preserve">aus </w:t>
      </w:r>
      <w:r w:rsidR="00BD584B">
        <w:rPr>
          <w:rFonts w:ascii="Arial" w:hAnsi="Arial" w:cs="Arial"/>
          <w:sz w:val="18"/>
          <w:lang w:val="de-DE"/>
        </w:rPr>
        <w:t>18 Kt.</w:t>
      </w:r>
      <w:r w:rsidR="001C5D27" w:rsidRPr="001C5D27">
        <w:rPr>
          <w:rFonts w:ascii="Arial" w:hAnsi="Arial" w:cs="Arial"/>
          <w:sz w:val="18"/>
          <w:lang w:val="de-DE"/>
        </w:rPr>
        <w:t xml:space="preserve"> </w:t>
      </w:r>
      <w:r w:rsidR="001C5D27">
        <w:rPr>
          <w:rFonts w:ascii="Arial" w:hAnsi="Arial" w:cs="Arial"/>
          <w:sz w:val="18"/>
          <w:lang w:val="de-DE"/>
        </w:rPr>
        <w:t>Weißgold</w:t>
      </w:r>
      <w:r w:rsidRPr="00866CDA">
        <w:rPr>
          <w:rFonts w:ascii="Arial" w:hAnsi="Arial" w:cs="Arial"/>
          <w:sz w:val="18"/>
          <w:lang w:val="de-DE"/>
        </w:rPr>
        <w:t xml:space="preserve">, </w:t>
      </w:r>
      <w:r w:rsidR="001C5D27">
        <w:rPr>
          <w:rFonts w:ascii="Arial" w:hAnsi="Arial" w:cs="Arial"/>
          <w:sz w:val="18"/>
          <w:lang w:val="de-DE"/>
        </w:rPr>
        <w:t>Pavé-</w:t>
      </w:r>
      <w:r w:rsidR="00CC3368">
        <w:rPr>
          <w:rFonts w:ascii="Arial" w:hAnsi="Arial" w:cs="Arial"/>
          <w:sz w:val="18"/>
          <w:lang w:val="de-DE"/>
        </w:rPr>
        <w:t>Schneebesatz mit Brillantschliff-Diamanten</w:t>
      </w:r>
      <w:r w:rsidRPr="00866CDA">
        <w:rPr>
          <w:rFonts w:ascii="Arial" w:hAnsi="Arial" w:cs="Arial"/>
          <w:sz w:val="18"/>
          <w:lang w:val="de-DE"/>
        </w:rPr>
        <w:t xml:space="preserve">. </w:t>
      </w:r>
      <w:r w:rsidR="00BD584B">
        <w:rPr>
          <w:rFonts w:ascii="Arial" w:hAnsi="Arial" w:cs="Arial"/>
          <w:sz w:val="18"/>
          <w:lang w:val="de-DE"/>
        </w:rPr>
        <w:t>Krone</w:t>
      </w:r>
      <w:r w:rsidR="00BD584B" w:rsidRPr="00866CDA">
        <w:rPr>
          <w:rFonts w:ascii="Arial" w:hAnsi="Arial" w:cs="Arial"/>
          <w:sz w:val="18"/>
          <w:lang w:val="de-DE"/>
        </w:rPr>
        <w:t xml:space="preserve"> </w:t>
      </w:r>
      <w:r w:rsidR="00BD584B">
        <w:rPr>
          <w:rFonts w:ascii="Arial" w:hAnsi="Arial" w:cs="Arial"/>
          <w:sz w:val="18"/>
          <w:lang w:val="de-DE"/>
        </w:rPr>
        <w:t>18 Kt.</w:t>
      </w:r>
      <w:r w:rsidRPr="00866CDA">
        <w:rPr>
          <w:rFonts w:ascii="Arial" w:hAnsi="Arial" w:cs="Arial"/>
          <w:sz w:val="18"/>
          <w:lang w:val="de-DE"/>
        </w:rPr>
        <w:t xml:space="preserve"> </w:t>
      </w:r>
      <w:r w:rsidR="00CC3368">
        <w:rPr>
          <w:rFonts w:ascii="Arial" w:hAnsi="Arial" w:cs="Arial"/>
          <w:sz w:val="18"/>
          <w:lang w:val="de-DE"/>
        </w:rPr>
        <w:t>Weißgold mit einem Cabochonschliff-Saphir</w:t>
      </w:r>
      <w:r w:rsidRPr="00866CDA">
        <w:rPr>
          <w:rFonts w:ascii="Arial" w:hAnsi="Arial" w:cs="Arial"/>
          <w:sz w:val="18"/>
          <w:lang w:val="de-DE"/>
        </w:rPr>
        <w:t xml:space="preserve"> (~0.27 ct). </w:t>
      </w:r>
      <w:r w:rsidR="00CC3368">
        <w:rPr>
          <w:rFonts w:ascii="Arial" w:hAnsi="Arial" w:cs="Arial"/>
          <w:sz w:val="18"/>
          <w:lang w:val="de-DE"/>
        </w:rPr>
        <w:t>Gehäusehöhe: 8,</w:t>
      </w:r>
      <w:r w:rsidRPr="00866CDA">
        <w:rPr>
          <w:rFonts w:ascii="Arial" w:hAnsi="Arial" w:cs="Arial"/>
          <w:sz w:val="18"/>
          <w:lang w:val="de-DE"/>
        </w:rPr>
        <w:t>90</w:t>
      </w:r>
      <w:r w:rsidR="00CC3368">
        <w:rPr>
          <w:rFonts w:ascii="Arial" w:hAnsi="Arial" w:cs="Arial"/>
          <w:sz w:val="18"/>
          <w:lang w:val="de-DE"/>
        </w:rPr>
        <w:t xml:space="preserve"> </w:t>
      </w:r>
      <w:r w:rsidRPr="00866CDA">
        <w:rPr>
          <w:rFonts w:ascii="Arial" w:hAnsi="Arial" w:cs="Arial"/>
          <w:sz w:val="18"/>
          <w:lang w:val="de-DE"/>
        </w:rPr>
        <w:t>mm.</w:t>
      </w:r>
      <w:r w:rsidRPr="00866CDA">
        <w:rPr>
          <w:rFonts w:ascii="Arial" w:eastAsia="Times New Roman" w:hAnsi="Arial" w:cs="Arial"/>
          <w:sz w:val="18"/>
          <w:szCs w:val="18"/>
          <w:lang w:val="de-DE"/>
        </w:rPr>
        <w:t xml:space="preserve"> </w:t>
      </w:r>
      <w:r w:rsidR="00C23813" w:rsidRPr="00866CDA">
        <w:rPr>
          <w:rFonts w:ascii="Arial" w:eastAsia="Times New Roman" w:hAnsi="Arial" w:cs="Arial"/>
          <w:sz w:val="18"/>
          <w:szCs w:val="18"/>
          <w:lang w:val="de-DE"/>
        </w:rPr>
        <w:t>Wasserdicht bis</w:t>
      </w:r>
      <w:r w:rsidRPr="00866CDA">
        <w:rPr>
          <w:rFonts w:ascii="Arial" w:eastAsia="Times New Roman" w:hAnsi="Arial" w:cs="Arial"/>
          <w:sz w:val="18"/>
          <w:szCs w:val="18"/>
          <w:lang w:val="de-DE"/>
        </w:rPr>
        <w:t xml:space="preserve"> 30</w:t>
      </w:r>
      <w:r w:rsidR="00CC3368">
        <w:rPr>
          <w:rFonts w:ascii="Arial" w:eastAsia="Times New Roman" w:hAnsi="Arial" w:cs="Arial"/>
          <w:sz w:val="18"/>
          <w:szCs w:val="18"/>
          <w:lang w:val="de-DE"/>
        </w:rPr>
        <w:t xml:space="preserve"> </w:t>
      </w:r>
      <w:r w:rsidRPr="00866CDA">
        <w:rPr>
          <w:rFonts w:ascii="Arial" w:eastAsia="Times New Roman" w:hAnsi="Arial" w:cs="Arial"/>
          <w:sz w:val="18"/>
          <w:szCs w:val="18"/>
          <w:lang w:val="de-DE"/>
        </w:rPr>
        <w:t xml:space="preserve">m. </w:t>
      </w:r>
      <w:r w:rsidR="00CC3368">
        <w:rPr>
          <w:rFonts w:ascii="Arial" w:hAnsi="Arial" w:cs="Arial"/>
          <w:sz w:val="18"/>
          <w:lang w:val="de-DE"/>
        </w:rPr>
        <w:t>Zifferblatt</w:t>
      </w:r>
      <w:r w:rsidRPr="00866CDA">
        <w:rPr>
          <w:rFonts w:ascii="Arial" w:hAnsi="Arial" w:cs="Arial"/>
          <w:sz w:val="18"/>
          <w:lang w:val="de-DE"/>
        </w:rPr>
        <w:t xml:space="preserve"> </w:t>
      </w:r>
      <w:r w:rsidR="00CC3368">
        <w:rPr>
          <w:rFonts w:ascii="Arial" w:hAnsi="Arial" w:cs="Arial"/>
          <w:sz w:val="18"/>
          <w:lang w:val="de-DE"/>
        </w:rPr>
        <w:t>mit vollständigem Schneebesatz mit Brillantschliff-Diamanten</w:t>
      </w:r>
      <w:r w:rsidRPr="00866CDA">
        <w:rPr>
          <w:rFonts w:ascii="Arial" w:hAnsi="Arial" w:cs="Arial"/>
          <w:sz w:val="18"/>
          <w:lang w:val="de-DE"/>
        </w:rPr>
        <w:t>.</w:t>
      </w:r>
    </w:p>
    <w:p w:rsidR="00563D45" w:rsidRPr="00866CDA" w:rsidRDefault="00BD584B" w:rsidP="00342601">
      <w:pPr>
        <w:autoSpaceDE w:val="0"/>
        <w:autoSpaceDN w:val="0"/>
        <w:adjustRightInd w:val="0"/>
        <w:jc w:val="both"/>
        <w:rPr>
          <w:rFonts w:ascii="Arial" w:hAnsi="Arial" w:cs="Arial"/>
          <w:b/>
          <w:sz w:val="18"/>
          <w:lang w:val="de-DE"/>
        </w:rPr>
      </w:pPr>
      <w:r>
        <w:rPr>
          <w:rFonts w:ascii="Arial" w:hAnsi="Arial" w:cs="Arial"/>
          <w:b/>
          <w:sz w:val="18"/>
          <w:lang w:val="de-DE"/>
        </w:rPr>
        <w:t>Armband</w:t>
      </w:r>
    </w:p>
    <w:p w:rsidR="00563D45" w:rsidRPr="00866CDA" w:rsidRDefault="001C5D27" w:rsidP="00342601">
      <w:pPr>
        <w:autoSpaceDE w:val="0"/>
        <w:autoSpaceDN w:val="0"/>
        <w:adjustRightInd w:val="0"/>
        <w:jc w:val="both"/>
        <w:rPr>
          <w:rFonts w:ascii="Arial" w:hAnsi="Arial" w:cs="Arial"/>
          <w:sz w:val="18"/>
          <w:lang w:val="de-DE"/>
        </w:rPr>
      </w:pPr>
      <w:r w:rsidRPr="00866CDA">
        <w:rPr>
          <w:rFonts w:ascii="Arial" w:hAnsi="Arial" w:cs="Arial"/>
          <w:sz w:val="18"/>
          <w:lang w:val="de-DE"/>
        </w:rPr>
        <w:t>Armband</w:t>
      </w:r>
      <w:r>
        <w:rPr>
          <w:rFonts w:ascii="Arial" w:hAnsi="Arial" w:cs="Arial"/>
          <w:sz w:val="18"/>
          <w:lang w:val="de-DE"/>
        </w:rPr>
        <w:t xml:space="preserve"> aus</w:t>
      </w:r>
      <w:r w:rsidRPr="00866CDA">
        <w:rPr>
          <w:rFonts w:ascii="Arial" w:hAnsi="Arial" w:cs="Arial"/>
          <w:sz w:val="18"/>
          <w:lang w:val="de-DE"/>
        </w:rPr>
        <w:t xml:space="preserve"> </w:t>
      </w:r>
      <w:r w:rsidR="00BD584B">
        <w:rPr>
          <w:rFonts w:ascii="Arial" w:hAnsi="Arial" w:cs="Arial"/>
          <w:sz w:val="18"/>
          <w:lang w:val="de-DE"/>
        </w:rPr>
        <w:t>18 Kt.</w:t>
      </w:r>
      <w:r w:rsidR="00563D45" w:rsidRPr="00866CDA">
        <w:rPr>
          <w:rFonts w:ascii="Arial" w:hAnsi="Arial" w:cs="Arial"/>
          <w:sz w:val="18"/>
          <w:lang w:val="de-DE"/>
        </w:rPr>
        <w:t xml:space="preserve"> </w:t>
      </w:r>
      <w:r>
        <w:rPr>
          <w:rFonts w:ascii="Arial" w:hAnsi="Arial" w:cs="Arial"/>
          <w:sz w:val="18"/>
          <w:lang w:val="de-DE"/>
        </w:rPr>
        <w:t>Weißgold, Pavé-Schneebesatz mit Brillantschliff-Diamanten</w:t>
      </w:r>
      <w:r w:rsidR="00563D45" w:rsidRPr="00866CDA">
        <w:rPr>
          <w:rFonts w:ascii="Arial" w:hAnsi="Arial" w:cs="Arial"/>
          <w:sz w:val="18"/>
          <w:lang w:val="de-DE"/>
        </w:rPr>
        <w:t>.</w:t>
      </w:r>
    </w:p>
    <w:p w:rsidR="00563D45" w:rsidRPr="00866CDA" w:rsidRDefault="00553532" w:rsidP="00342601">
      <w:pPr>
        <w:autoSpaceDE w:val="0"/>
        <w:autoSpaceDN w:val="0"/>
        <w:adjustRightInd w:val="0"/>
        <w:jc w:val="both"/>
        <w:rPr>
          <w:rFonts w:ascii="Arial" w:hAnsi="Arial" w:cs="Arial"/>
          <w:sz w:val="18"/>
          <w:lang w:val="de-DE"/>
        </w:rPr>
      </w:pPr>
      <w:r>
        <w:rPr>
          <w:rFonts w:ascii="Arial" w:hAnsi="Arial" w:cs="Arial"/>
          <w:sz w:val="18"/>
          <w:lang w:val="de-DE"/>
        </w:rPr>
        <w:t>Gesamthaft</w:t>
      </w:r>
      <w:r w:rsidR="001C5D27">
        <w:rPr>
          <w:rFonts w:ascii="Arial" w:hAnsi="Arial" w:cs="Arial"/>
          <w:sz w:val="18"/>
          <w:lang w:val="de-DE"/>
        </w:rPr>
        <w:t xml:space="preserve"> </w:t>
      </w:r>
      <w:r w:rsidR="00563D45" w:rsidRPr="00866CDA">
        <w:rPr>
          <w:rFonts w:ascii="Arial" w:hAnsi="Arial" w:cs="Arial"/>
          <w:sz w:val="18"/>
          <w:lang w:val="de-DE"/>
        </w:rPr>
        <w:t xml:space="preserve">558 </w:t>
      </w:r>
      <w:r w:rsidR="00240E51">
        <w:rPr>
          <w:rFonts w:ascii="Arial" w:hAnsi="Arial" w:cs="Arial"/>
          <w:sz w:val="18"/>
          <w:lang w:val="de-DE"/>
        </w:rPr>
        <w:t>Diamanten</w:t>
      </w:r>
      <w:r w:rsidR="00563D45" w:rsidRPr="00866CDA">
        <w:rPr>
          <w:rFonts w:ascii="Arial" w:hAnsi="Arial" w:cs="Arial"/>
          <w:sz w:val="18"/>
          <w:lang w:val="de-DE"/>
        </w:rPr>
        <w:t xml:space="preserve"> (~7,89</w:t>
      </w:r>
      <w:r w:rsidR="001C5D27">
        <w:rPr>
          <w:rFonts w:ascii="Arial" w:hAnsi="Arial" w:cs="Arial"/>
          <w:sz w:val="18"/>
          <w:lang w:val="de-DE"/>
        </w:rPr>
        <w:t xml:space="preserve"> </w:t>
      </w:r>
      <w:r w:rsidR="00563D45" w:rsidRPr="00866CDA">
        <w:rPr>
          <w:rFonts w:ascii="Arial" w:hAnsi="Arial" w:cs="Arial"/>
          <w:sz w:val="18"/>
          <w:lang w:val="de-DE"/>
        </w:rPr>
        <w:t>cts)</w:t>
      </w:r>
    </w:p>
    <w:p w:rsidR="00563D45" w:rsidRPr="00866CDA" w:rsidRDefault="00563D45" w:rsidP="00342601">
      <w:pPr>
        <w:autoSpaceDE w:val="0"/>
        <w:autoSpaceDN w:val="0"/>
        <w:adjustRightInd w:val="0"/>
        <w:jc w:val="both"/>
        <w:rPr>
          <w:rFonts w:ascii="Arial" w:hAnsi="Arial" w:cs="Arial"/>
          <w:sz w:val="18"/>
          <w:lang w:val="de-DE"/>
        </w:rPr>
      </w:pPr>
    </w:p>
    <w:p w:rsidR="00563D45" w:rsidRPr="00866CDA" w:rsidRDefault="00563D45" w:rsidP="00342601">
      <w:pPr>
        <w:autoSpaceDE w:val="0"/>
        <w:autoSpaceDN w:val="0"/>
        <w:adjustRightInd w:val="0"/>
        <w:jc w:val="both"/>
        <w:rPr>
          <w:rFonts w:ascii="Helvetica" w:hAnsi="Helvetica"/>
          <w:sz w:val="18"/>
          <w:lang w:val="de-DE"/>
        </w:rPr>
      </w:pPr>
      <w:r w:rsidRPr="00866CDA">
        <w:rPr>
          <w:rFonts w:ascii="Helvetica" w:hAnsi="Helvetica"/>
          <w:sz w:val="18"/>
          <w:lang w:val="de-DE"/>
        </w:rPr>
        <w:t xml:space="preserve"> </w:t>
      </w:r>
    </w:p>
    <w:p w:rsidR="00563D45" w:rsidRPr="00866CDA" w:rsidRDefault="00563D45" w:rsidP="00342601">
      <w:pPr>
        <w:autoSpaceDE w:val="0"/>
        <w:autoSpaceDN w:val="0"/>
        <w:adjustRightInd w:val="0"/>
        <w:jc w:val="both"/>
        <w:rPr>
          <w:rFonts w:ascii="Helvetica" w:hAnsi="Helvetica"/>
          <w:sz w:val="18"/>
          <w:lang w:val="de-DE"/>
        </w:rPr>
      </w:pPr>
    </w:p>
    <w:p w:rsidR="00563D45" w:rsidRPr="00866CDA" w:rsidRDefault="00563D45" w:rsidP="00342601">
      <w:pPr>
        <w:autoSpaceDE w:val="0"/>
        <w:autoSpaceDN w:val="0"/>
        <w:adjustRightInd w:val="0"/>
        <w:jc w:val="both"/>
        <w:rPr>
          <w:rFonts w:ascii="Helvetica" w:hAnsi="Helvetica"/>
          <w:sz w:val="18"/>
          <w:lang w:val="de-DE"/>
        </w:rPr>
      </w:pPr>
      <w:r w:rsidRPr="00866CDA">
        <w:rPr>
          <w:rFonts w:ascii="Helvetica" w:hAnsi="Helvetica"/>
          <w:noProof/>
          <w:sz w:val="18"/>
          <w:lang w:val="fr-CH"/>
        </w:rPr>
        <w:drawing>
          <wp:inline distT="0" distB="0" distL="0" distR="0" wp14:anchorId="67D42FB6" wp14:editId="5237525A">
            <wp:extent cx="371789" cy="722787"/>
            <wp:effectExtent l="0" t="0" r="0" b="1270"/>
            <wp:docPr id="24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2535" cy="7436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3D45" w:rsidRPr="00866CDA" w:rsidRDefault="00563D45" w:rsidP="00342601">
      <w:pPr>
        <w:autoSpaceDE w:val="0"/>
        <w:autoSpaceDN w:val="0"/>
        <w:adjustRightInd w:val="0"/>
        <w:jc w:val="both"/>
        <w:rPr>
          <w:rFonts w:ascii="Helvetica" w:hAnsi="Helvetica"/>
          <w:sz w:val="18"/>
          <w:lang w:val="de-DE"/>
        </w:rPr>
      </w:pPr>
    </w:p>
    <w:p w:rsidR="00563D45" w:rsidRPr="00342601" w:rsidRDefault="00563D45" w:rsidP="00342601">
      <w:pPr>
        <w:spacing w:line="288" w:lineRule="atLeast"/>
        <w:jc w:val="both"/>
        <w:rPr>
          <w:rFonts w:ascii="Century Gothic" w:hAnsi="Century Gothic" w:cs="Times New Roman"/>
          <w:b/>
          <w:caps/>
          <w:spacing w:val="15"/>
          <w:sz w:val="18"/>
          <w:szCs w:val="38"/>
          <w:lang w:val="it-IT" w:eastAsia="fr-FR"/>
        </w:rPr>
      </w:pPr>
      <w:r w:rsidRPr="00342601">
        <w:rPr>
          <w:rFonts w:ascii="Century Gothic" w:hAnsi="Century Gothic" w:cs="Times New Roman"/>
          <w:b/>
          <w:caps/>
          <w:spacing w:val="15"/>
          <w:sz w:val="18"/>
          <w:szCs w:val="38"/>
          <w:lang w:val="it-IT" w:eastAsia="fr-FR"/>
        </w:rPr>
        <w:t xml:space="preserve">serpenti seduttori </w:t>
      </w:r>
      <w:r w:rsidR="001C5D27" w:rsidRPr="00342601">
        <w:rPr>
          <w:rFonts w:ascii="Century Gothic" w:hAnsi="Century Gothic" w:cs="Times New Roman"/>
          <w:b/>
          <w:caps/>
          <w:spacing w:val="15"/>
          <w:sz w:val="18"/>
          <w:szCs w:val="38"/>
          <w:lang w:val="it-IT" w:eastAsia="fr-FR"/>
        </w:rPr>
        <w:t>Stahl</w:t>
      </w:r>
      <w:r w:rsidR="00CC3368" w:rsidRPr="00342601">
        <w:rPr>
          <w:rFonts w:ascii="Century Gothic" w:hAnsi="Century Gothic" w:cs="Times New Roman"/>
          <w:b/>
          <w:caps/>
          <w:spacing w:val="15"/>
          <w:sz w:val="18"/>
          <w:szCs w:val="38"/>
          <w:lang w:val="it-IT" w:eastAsia="fr-FR"/>
        </w:rPr>
        <w:t xml:space="preserve"> und </w:t>
      </w:r>
      <w:r w:rsidRPr="00342601">
        <w:rPr>
          <w:rFonts w:ascii="Century Gothic" w:hAnsi="Century Gothic" w:cs="Times New Roman"/>
          <w:b/>
          <w:caps/>
          <w:spacing w:val="15"/>
          <w:sz w:val="18"/>
          <w:szCs w:val="38"/>
          <w:lang w:val="it-IT" w:eastAsia="fr-FR"/>
        </w:rPr>
        <w:t>diam</w:t>
      </w:r>
      <w:r w:rsidR="001C5D27" w:rsidRPr="00342601">
        <w:rPr>
          <w:rFonts w:ascii="Century Gothic" w:hAnsi="Century Gothic" w:cs="Times New Roman"/>
          <w:b/>
          <w:caps/>
          <w:spacing w:val="15"/>
          <w:sz w:val="18"/>
          <w:szCs w:val="38"/>
          <w:lang w:val="it-IT" w:eastAsia="fr-FR"/>
        </w:rPr>
        <w:t>anten</w:t>
      </w:r>
      <w:r w:rsidRPr="00342601">
        <w:rPr>
          <w:rFonts w:ascii="Century Gothic" w:hAnsi="Century Gothic" w:cs="Times New Roman"/>
          <w:b/>
          <w:caps/>
          <w:spacing w:val="15"/>
          <w:sz w:val="18"/>
          <w:szCs w:val="38"/>
          <w:lang w:val="it-IT" w:eastAsia="fr-FR"/>
        </w:rPr>
        <w:t xml:space="preserve"> 103361</w:t>
      </w:r>
    </w:p>
    <w:p w:rsidR="00563D45" w:rsidRPr="00866CDA" w:rsidRDefault="001C5D27" w:rsidP="00342601">
      <w:pPr>
        <w:jc w:val="both"/>
        <w:rPr>
          <w:rFonts w:ascii="Arial" w:hAnsi="Arial" w:cs="Arial"/>
          <w:color w:val="000000"/>
          <w:sz w:val="18"/>
          <w:szCs w:val="18"/>
          <w:lang w:val="de-DE" w:eastAsia="fr-FR"/>
        </w:rPr>
      </w:pPr>
      <w:r>
        <w:rPr>
          <w:rFonts w:ascii="Arial" w:hAnsi="Arial" w:cs="Arial"/>
          <w:color w:val="000000"/>
          <w:sz w:val="18"/>
          <w:szCs w:val="18"/>
          <w:lang w:val="de-DE" w:eastAsia="fr-FR"/>
        </w:rPr>
        <w:t>33-mm-Edelstahlgehäuse mit</w:t>
      </w:r>
      <w:r w:rsidR="00563D45" w:rsidRPr="00866CDA">
        <w:rPr>
          <w:rFonts w:ascii="Arial" w:hAnsi="Arial" w:cs="Arial"/>
          <w:color w:val="000000"/>
          <w:sz w:val="18"/>
          <w:szCs w:val="18"/>
          <w:lang w:val="de-DE" w:eastAsia="fr-FR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lang w:val="de-DE" w:eastAsia="fr-FR"/>
        </w:rPr>
        <w:t>Lünette aus</w:t>
      </w:r>
      <w:r w:rsidR="00563D45" w:rsidRPr="00866CDA">
        <w:rPr>
          <w:rFonts w:ascii="Arial" w:hAnsi="Arial" w:cs="Arial"/>
          <w:color w:val="000000"/>
          <w:sz w:val="18"/>
          <w:szCs w:val="18"/>
          <w:lang w:val="de-DE" w:eastAsia="fr-FR"/>
        </w:rPr>
        <w:t xml:space="preserve"> </w:t>
      </w:r>
      <w:r w:rsidR="000F55C7">
        <w:rPr>
          <w:rFonts w:ascii="Arial" w:hAnsi="Arial" w:cs="Arial"/>
          <w:color w:val="000000"/>
          <w:sz w:val="18"/>
          <w:szCs w:val="18"/>
          <w:lang w:val="de-DE" w:eastAsia="fr-FR"/>
        </w:rPr>
        <w:t xml:space="preserve">Edelstahl, besetzt mit </w:t>
      </w:r>
      <w:r w:rsidR="00563D45" w:rsidRPr="00866CDA">
        <w:rPr>
          <w:rFonts w:ascii="Arial" w:hAnsi="Arial" w:cs="Arial"/>
          <w:color w:val="000000"/>
          <w:sz w:val="18"/>
          <w:szCs w:val="18"/>
          <w:lang w:val="de-DE" w:eastAsia="fr-FR"/>
        </w:rPr>
        <w:t xml:space="preserve">38 </w:t>
      </w:r>
      <w:r w:rsidR="000F55C7">
        <w:rPr>
          <w:rFonts w:ascii="Arial" w:hAnsi="Arial" w:cs="Arial"/>
          <w:color w:val="000000"/>
          <w:sz w:val="18"/>
          <w:szCs w:val="18"/>
          <w:lang w:val="de-DE" w:eastAsia="fr-FR"/>
        </w:rPr>
        <w:t>Brillantschliff-Diamanten</w:t>
      </w:r>
      <w:r w:rsidR="000F55C7">
        <w:rPr>
          <w:rFonts w:ascii="Arial" w:hAnsi="Arial" w:cs="Arial"/>
          <w:sz w:val="18"/>
          <w:szCs w:val="18"/>
          <w:lang w:val="de-DE" w:eastAsia="fr-FR"/>
        </w:rPr>
        <w:t xml:space="preserve"> (0,</w:t>
      </w:r>
      <w:r w:rsidR="00563D45" w:rsidRPr="00866CDA">
        <w:rPr>
          <w:rFonts w:ascii="Arial" w:hAnsi="Arial" w:cs="Arial"/>
          <w:sz w:val="18"/>
          <w:szCs w:val="18"/>
          <w:lang w:val="de-DE" w:eastAsia="fr-FR"/>
        </w:rPr>
        <w:t xml:space="preserve">38 ct); </w:t>
      </w:r>
      <w:r>
        <w:rPr>
          <w:rFonts w:ascii="Arial" w:hAnsi="Arial" w:cs="Arial"/>
          <w:sz w:val="18"/>
          <w:szCs w:val="18"/>
          <w:lang w:val="de-DE" w:eastAsia="fr-FR"/>
        </w:rPr>
        <w:t>Gehäusehöhe</w:t>
      </w:r>
      <w:r w:rsidR="00563D45" w:rsidRPr="00866CDA">
        <w:rPr>
          <w:rFonts w:ascii="Arial" w:hAnsi="Arial" w:cs="Arial"/>
          <w:sz w:val="18"/>
          <w:szCs w:val="18"/>
          <w:lang w:val="de-DE" w:eastAsia="fr-FR"/>
        </w:rPr>
        <w:t>: 6,85</w:t>
      </w:r>
      <w:r w:rsidR="000F55C7">
        <w:rPr>
          <w:rFonts w:ascii="Arial" w:hAnsi="Arial" w:cs="Arial"/>
          <w:sz w:val="18"/>
          <w:szCs w:val="18"/>
          <w:lang w:val="de-DE" w:eastAsia="fr-FR"/>
        </w:rPr>
        <w:t xml:space="preserve"> </w:t>
      </w:r>
      <w:r w:rsidR="00563D45" w:rsidRPr="00866CDA">
        <w:rPr>
          <w:rFonts w:ascii="Arial" w:hAnsi="Arial" w:cs="Arial"/>
          <w:sz w:val="18"/>
          <w:szCs w:val="18"/>
          <w:lang w:val="de-DE" w:eastAsia="fr-FR"/>
        </w:rPr>
        <w:t xml:space="preserve">mm; </w:t>
      </w:r>
      <w:r w:rsidR="000F55C7">
        <w:rPr>
          <w:rFonts w:ascii="Arial" w:hAnsi="Arial" w:cs="Arial"/>
          <w:sz w:val="18"/>
          <w:szCs w:val="18"/>
          <w:lang w:val="de-DE" w:eastAsia="fr-FR"/>
        </w:rPr>
        <w:t>Edelstahlk</w:t>
      </w:r>
      <w:r>
        <w:rPr>
          <w:rFonts w:ascii="Arial" w:hAnsi="Arial" w:cs="Arial"/>
          <w:color w:val="000000"/>
          <w:sz w:val="18"/>
          <w:szCs w:val="18"/>
          <w:lang w:val="de-DE" w:eastAsia="fr-FR"/>
        </w:rPr>
        <w:t>rone</w:t>
      </w:r>
      <w:r w:rsidR="00563D45" w:rsidRPr="00866CDA">
        <w:rPr>
          <w:rFonts w:ascii="Arial" w:hAnsi="Arial" w:cs="Arial"/>
          <w:color w:val="000000"/>
          <w:sz w:val="18"/>
          <w:szCs w:val="18"/>
          <w:lang w:val="de-DE" w:eastAsia="fr-FR"/>
        </w:rPr>
        <w:t xml:space="preserve">, </w:t>
      </w:r>
      <w:r w:rsidR="000F55C7">
        <w:rPr>
          <w:rFonts w:ascii="Arial" w:hAnsi="Arial" w:cs="Arial"/>
          <w:color w:val="000000"/>
          <w:sz w:val="18"/>
          <w:szCs w:val="18"/>
          <w:lang w:val="de-DE" w:eastAsia="fr-FR"/>
        </w:rPr>
        <w:t>besetzt mit einem rosa Cabochonschliff-Rubelliten</w:t>
      </w:r>
      <w:r w:rsidR="00563D45" w:rsidRPr="00866CDA">
        <w:rPr>
          <w:rFonts w:ascii="Arial" w:hAnsi="Arial" w:cs="Arial"/>
          <w:color w:val="000000"/>
          <w:sz w:val="18"/>
          <w:szCs w:val="18"/>
          <w:lang w:val="de-DE" w:eastAsia="fr-FR"/>
        </w:rPr>
        <w:t xml:space="preserve">; </w:t>
      </w:r>
      <w:r w:rsidR="000F55C7">
        <w:rPr>
          <w:rFonts w:ascii="Arial" w:hAnsi="Arial" w:cs="Arial"/>
          <w:color w:val="000000"/>
          <w:sz w:val="18"/>
          <w:szCs w:val="18"/>
          <w:lang w:val="de-DE" w:eastAsia="fr-FR"/>
        </w:rPr>
        <w:t>silberfarbenes Opalin-Zifferblatt</w:t>
      </w:r>
      <w:r w:rsidR="00563D45" w:rsidRPr="00866CDA">
        <w:rPr>
          <w:rFonts w:ascii="Arial" w:hAnsi="Arial" w:cs="Arial"/>
          <w:color w:val="000000"/>
          <w:sz w:val="18"/>
          <w:szCs w:val="18"/>
          <w:lang w:val="de-DE" w:eastAsia="fr-FR"/>
        </w:rPr>
        <w:t xml:space="preserve">; </w:t>
      </w:r>
      <w:r w:rsidR="004F57AF">
        <w:rPr>
          <w:rFonts w:ascii="Arial" w:hAnsi="Arial" w:cs="Arial"/>
          <w:color w:val="000000"/>
          <w:sz w:val="18"/>
          <w:szCs w:val="18"/>
          <w:lang w:val="de-DE" w:eastAsia="fr-FR"/>
        </w:rPr>
        <w:t>Edelstahla</w:t>
      </w:r>
      <w:r w:rsidR="00742635" w:rsidRPr="00866CDA">
        <w:rPr>
          <w:rFonts w:ascii="Arial" w:hAnsi="Arial" w:cs="Arial"/>
          <w:color w:val="000000"/>
          <w:sz w:val="18"/>
          <w:szCs w:val="18"/>
          <w:lang w:val="de-DE" w:eastAsia="fr-FR"/>
        </w:rPr>
        <w:t>rmband</w:t>
      </w:r>
      <w:r w:rsidR="00563D45" w:rsidRPr="00866CDA">
        <w:rPr>
          <w:rFonts w:ascii="Arial" w:hAnsi="Arial" w:cs="Arial"/>
          <w:color w:val="000000"/>
          <w:sz w:val="18"/>
          <w:szCs w:val="18"/>
          <w:lang w:val="de-DE" w:eastAsia="fr-FR"/>
        </w:rPr>
        <w:t xml:space="preserve"> </w:t>
      </w:r>
      <w:r w:rsidR="000F55C7">
        <w:rPr>
          <w:rFonts w:ascii="Arial" w:hAnsi="Arial" w:cs="Arial"/>
          <w:color w:val="000000"/>
          <w:sz w:val="18"/>
          <w:szCs w:val="18"/>
          <w:lang w:val="de-DE" w:eastAsia="fr-FR"/>
        </w:rPr>
        <w:t>mit stilisiertem hexagonalem Muster und Faltschließe</w:t>
      </w:r>
      <w:r w:rsidR="00563D45" w:rsidRPr="00866CDA">
        <w:rPr>
          <w:rFonts w:ascii="Arial" w:hAnsi="Arial" w:cs="Arial"/>
          <w:color w:val="000000"/>
          <w:sz w:val="18"/>
          <w:szCs w:val="18"/>
          <w:lang w:val="de-DE" w:eastAsia="fr-FR"/>
        </w:rPr>
        <w:t xml:space="preserve">; </w:t>
      </w:r>
      <w:r w:rsidR="000F55C7">
        <w:rPr>
          <w:rFonts w:ascii="Arial" w:hAnsi="Arial" w:cs="Arial"/>
          <w:color w:val="000000"/>
          <w:sz w:val="18"/>
          <w:szCs w:val="18"/>
          <w:lang w:val="de-DE" w:eastAsia="fr-FR"/>
        </w:rPr>
        <w:t>von Bvlgari personalisiertes Hochpräzisions-Quarzwerk</w:t>
      </w:r>
      <w:r w:rsidR="00563D45" w:rsidRPr="00866CDA">
        <w:rPr>
          <w:rFonts w:ascii="Arial" w:hAnsi="Arial" w:cs="Arial"/>
          <w:color w:val="000000"/>
          <w:sz w:val="18"/>
          <w:szCs w:val="18"/>
          <w:lang w:val="de-DE" w:eastAsia="fr-FR"/>
        </w:rPr>
        <w:t xml:space="preserve">. </w:t>
      </w:r>
      <w:r w:rsidR="0027353A" w:rsidRPr="00866CDA">
        <w:rPr>
          <w:rFonts w:ascii="Arial" w:hAnsi="Arial" w:cs="Arial"/>
          <w:color w:val="000000"/>
          <w:sz w:val="18"/>
          <w:szCs w:val="18"/>
          <w:lang w:val="de-DE" w:eastAsia="fr-FR"/>
        </w:rPr>
        <w:t>Wasserdicht bis</w:t>
      </w:r>
      <w:r w:rsidR="00563D45" w:rsidRPr="00866CDA">
        <w:rPr>
          <w:rFonts w:ascii="Arial" w:hAnsi="Arial" w:cs="Arial"/>
          <w:color w:val="000000"/>
          <w:sz w:val="18"/>
          <w:szCs w:val="18"/>
          <w:lang w:val="de-DE" w:eastAsia="fr-FR"/>
        </w:rPr>
        <w:t xml:space="preserve"> </w:t>
      </w:r>
      <w:r w:rsidR="000F55C7">
        <w:rPr>
          <w:rFonts w:ascii="Arial" w:hAnsi="Arial" w:cs="Arial"/>
          <w:color w:val="000000"/>
          <w:sz w:val="18"/>
          <w:szCs w:val="18"/>
          <w:lang w:val="de-DE" w:eastAsia="fr-FR"/>
        </w:rPr>
        <w:t>30 m</w:t>
      </w:r>
      <w:r w:rsidR="00563D45" w:rsidRPr="00866CDA">
        <w:rPr>
          <w:rFonts w:ascii="Arial" w:hAnsi="Arial" w:cs="Arial"/>
          <w:color w:val="000000"/>
          <w:sz w:val="18"/>
          <w:szCs w:val="18"/>
          <w:lang w:val="de-DE" w:eastAsia="fr-FR"/>
        </w:rPr>
        <w:t xml:space="preserve">. </w:t>
      </w:r>
    </w:p>
    <w:p w:rsidR="00563D45" w:rsidRPr="00866CDA" w:rsidRDefault="00563D45" w:rsidP="00342601">
      <w:pPr>
        <w:autoSpaceDE w:val="0"/>
        <w:autoSpaceDN w:val="0"/>
        <w:adjustRightInd w:val="0"/>
        <w:jc w:val="both"/>
        <w:rPr>
          <w:rFonts w:ascii="Helvetica" w:hAnsi="Helvetica"/>
          <w:sz w:val="18"/>
          <w:lang w:val="de-DE"/>
        </w:rPr>
      </w:pPr>
    </w:p>
    <w:p w:rsidR="00563D45" w:rsidRPr="00866CDA" w:rsidRDefault="00563D45" w:rsidP="00342601">
      <w:pPr>
        <w:autoSpaceDE w:val="0"/>
        <w:autoSpaceDN w:val="0"/>
        <w:adjustRightInd w:val="0"/>
        <w:jc w:val="both"/>
        <w:rPr>
          <w:rFonts w:ascii="Helvetica" w:hAnsi="Helvetica"/>
          <w:sz w:val="18"/>
          <w:lang w:val="de-DE"/>
        </w:rPr>
      </w:pPr>
      <w:r w:rsidRPr="00866CDA">
        <w:rPr>
          <w:rFonts w:ascii="Helvetica" w:hAnsi="Helvetica"/>
          <w:noProof/>
          <w:sz w:val="18"/>
          <w:lang w:val="fr-CH"/>
        </w:rPr>
        <w:drawing>
          <wp:inline distT="0" distB="0" distL="0" distR="0" wp14:anchorId="72B627D5" wp14:editId="51230F63">
            <wp:extent cx="356717" cy="546176"/>
            <wp:effectExtent l="0" t="0" r="5715" b="6350"/>
            <wp:docPr id="28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1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63817" cy="5570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3D45" w:rsidRPr="00342601" w:rsidRDefault="00563D45" w:rsidP="00342601">
      <w:pPr>
        <w:spacing w:line="288" w:lineRule="atLeast"/>
        <w:jc w:val="both"/>
        <w:rPr>
          <w:rFonts w:ascii="Century Gothic" w:hAnsi="Century Gothic" w:cs="Times New Roman"/>
          <w:b/>
          <w:caps/>
          <w:spacing w:val="15"/>
          <w:sz w:val="18"/>
          <w:szCs w:val="38"/>
          <w:lang w:val="it-IT" w:eastAsia="fr-FR"/>
        </w:rPr>
      </w:pPr>
      <w:r w:rsidRPr="00342601">
        <w:rPr>
          <w:rFonts w:ascii="Century Gothic" w:hAnsi="Century Gothic" w:cs="Times New Roman"/>
          <w:b/>
          <w:caps/>
          <w:spacing w:val="15"/>
          <w:sz w:val="18"/>
          <w:szCs w:val="38"/>
          <w:lang w:val="it-IT" w:eastAsia="fr-FR"/>
        </w:rPr>
        <w:t>serpenti seduttori st</w:t>
      </w:r>
      <w:r w:rsidR="001C5D27" w:rsidRPr="00342601">
        <w:rPr>
          <w:rFonts w:ascii="Century Gothic" w:hAnsi="Century Gothic" w:cs="Times New Roman"/>
          <w:b/>
          <w:caps/>
          <w:spacing w:val="15"/>
          <w:sz w:val="18"/>
          <w:szCs w:val="38"/>
          <w:lang w:val="it-IT" w:eastAsia="fr-FR"/>
        </w:rPr>
        <w:t>ahl</w:t>
      </w:r>
      <w:r w:rsidR="00CC3368" w:rsidRPr="00342601">
        <w:rPr>
          <w:rFonts w:ascii="Century Gothic" w:hAnsi="Century Gothic" w:cs="Times New Roman"/>
          <w:b/>
          <w:caps/>
          <w:spacing w:val="15"/>
          <w:sz w:val="18"/>
          <w:szCs w:val="38"/>
          <w:lang w:val="it-IT" w:eastAsia="fr-FR"/>
        </w:rPr>
        <w:t xml:space="preserve"> und </w:t>
      </w:r>
      <w:r w:rsidRPr="00342601">
        <w:rPr>
          <w:rFonts w:ascii="Century Gothic" w:hAnsi="Century Gothic" w:cs="Times New Roman"/>
          <w:b/>
          <w:caps/>
          <w:spacing w:val="15"/>
          <w:sz w:val="18"/>
          <w:szCs w:val="38"/>
          <w:lang w:val="it-IT" w:eastAsia="fr-FR"/>
        </w:rPr>
        <w:t>ROS</w:t>
      </w:r>
      <w:r w:rsidR="001C5D27" w:rsidRPr="00342601">
        <w:rPr>
          <w:rFonts w:ascii="Century Gothic" w:hAnsi="Century Gothic" w:cs="Times New Roman"/>
          <w:b/>
          <w:caps/>
          <w:spacing w:val="15"/>
          <w:sz w:val="18"/>
          <w:szCs w:val="38"/>
          <w:lang w:val="it-IT" w:eastAsia="fr-FR"/>
        </w:rPr>
        <w:t>É</w:t>
      </w:r>
      <w:r w:rsidRPr="00342601">
        <w:rPr>
          <w:rFonts w:ascii="Century Gothic" w:hAnsi="Century Gothic" w:cs="Times New Roman"/>
          <w:b/>
          <w:caps/>
          <w:spacing w:val="15"/>
          <w:sz w:val="18"/>
          <w:szCs w:val="38"/>
          <w:lang w:val="it-IT" w:eastAsia="fr-FR"/>
        </w:rPr>
        <w:t>GOLD 103277</w:t>
      </w:r>
    </w:p>
    <w:p w:rsidR="00563D45" w:rsidRPr="00866CDA" w:rsidRDefault="001C5D27" w:rsidP="00342601">
      <w:pPr>
        <w:jc w:val="both"/>
        <w:rPr>
          <w:rFonts w:ascii="Arial" w:hAnsi="Arial" w:cs="Arial"/>
          <w:color w:val="000000"/>
          <w:sz w:val="18"/>
          <w:szCs w:val="18"/>
          <w:lang w:val="de-DE" w:eastAsia="fr-FR"/>
        </w:rPr>
      </w:pPr>
      <w:r>
        <w:rPr>
          <w:rFonts w:ascii="Arial" w:hAnsi="Arial" w:cs="Arial"/>
          <w:color w:val="000000"/>
          <w:sz w:val="18"/>
          <w:szCs w:val="18"/>
          <w:lang w:val="de-DE" w:eastAsia="fr-FR"/>
        </w:rPr>
        <w:t>33-mm-Edelstahlgehäuse mit</w:t>
      </w:r>
      <w:r w:rsidR="00563D45" w:rsidRPr="00866CDA">
        <w:rPr>
          <w:rFonts w:ascii="Arial" w:hAnsi="Arial" w:cs="Arial"/>
          <w:color w:val="000000"/>
          <w:sz w:val="18"/>
          <w:szCs w:val="18"/>
          <w:lang w:val="de-DE" w:eastAsia="fr-FR"/>
        </w:rPr>
        <w:t xml:space="preserve"> </w:t>
      </w:r>
      <w:r w:rsidR="000F55C7">
        <w:rPr>
          <w:rFonts w:ascii="Arial" w:hAnsi="Arial" w:cs="Arial"/>
          <w:color w:val="000000"/>
          <w:sz w:val="18"/>
          <w:szCs w:val="18"/>
          <w:lang w:val="de-DE" w:eastAsia="fr-FR"/>
        </w:rPr>
        <w:t xml:space="preserve">Lünette aus18 Kt. </w:t>
      </w:r>
      <w:r w:rsidR="00BD584B">
        <w:rPr>
          <w:rFonts w:ascii="Arial" w:hAnsi="Arial" w:cs="Arial"/>
          <w:color w:val="000000"/>
          <w:sz w:val="18"/>
          <w:szCs w:val="18"/>
          <w:lang w:val="de-DE" w:eastAsia="fr-FR"/>
        </w:rPr>
        <w:t>Roségold</w:t>
      </w:r>
      <w:r w:rsidR="00563D45" w:rsidRPr="00866CDA">
        <w:rPr>
          <w:rFonts w:ascii="Arial" w:hAnsi="Arial" w:cs="Arial"/>
          <w:sz w:val="18"/>
          <w:szCs w:val="18"/>
          <w:lang w:val="de-DE" w:eastAsia="fr-FR"/>
        </w:rPr>
        <w:t xml:space="preserve">; </w:t>
      </w:r>
      <w:r>
        <w:rPr>
          <w:rFonts w:ascii="Arial" w:hAnsi="Arial" w:cs="Arial"/>
          <w:sz w:val="18"/>
          <w:szCs w:val="18"/>
          <w:lang w:val="de-DE" w:eastAsia="fr-FR"/>
        </w:rPr>
        <w:t>Gehäusehöhe</w:t>
      </w:r>
      <w:r w:rsidR="000F55C7">
        <w:rPr>
          <w:rFonts w:ascii="Arial" w:hAnsi="Arial" w:cs="Arial"/>
          <w:sz w:val="18"/>
          <w:szCs w:val="18"/>
          <w:lang w:val="de-DE" w:eastAsia="fr-FR"/>
        </w:rPr>
        <w:t>: 6,</w:t>
      </w:r>
      <w:r w:rsidR="00563D45" w:rsidRPr="00866CDA">
        <w:rPr>
          <w:rFonts w:ascii="Arial" w:hAnsi="Arial" w:cs="Arial"/>
          <w:sz w:val="18"/>
          <w:szCs w:val="18"/>
          <w:lang w:val="de-DE" w:eastAsia="fr-FR"/>
        </w:rPr>
        <w:t>85</w:t>
      </w:r>
      <w:r w:rsidR="000F55C7">
        <w:rPr>
          <w:rFonts w:ascii="Arial" w:hAnsi="Arial" w:cs="Arial"/>
          <w:sz w:val="18"/>
          <w:szCs w:val="18"/>
          <w:lang w:val="de-DE" w:eastAsia="fr-FR"/>
        </w:rPr>
        <w:t xml:space="preserve"> </w:t>
      </w:r>
      <w:r w:rsidR="00563D45" w:rsidRPr="00866CDA">
        <w:rPr>
          <w:rFonts w:ascii="Arial" w:hAnsi="Arial" w:cs="Arial"/>
          <w:sz w:val="18"/>
          <w:szCs w:val="18"/>
          <w:lang w:val="de-DE" w:eastAsia="fr-FR"/>
        </w:rPr>
        <w:t xml:space="preserve">mm; </w:t>
      </w:r>
      <w:r>
        <w:rPr>
          <w:rFonts w:ascii="Arial" w:hAnsi="Arial" w:cs="Arial"/>
          <w:color w:val="000000"/>
          <w:sz w:val="18"/>
          <w:szCs w:val="18"/>
          <w:lang w:val="de-DE" w:eastAsia="fr-FR"/>
        </w:rPr>
        <w:t>Krone aus</w:t>
      </w:r>
      <w:r w:rsidR="000F55C7">
        <w:rPr>
          <w:rFonts w:ascii="Arial" w:hAnsi="Arial" w:cs="Arial"/>
          <w:sz w:val="18"/>
          <w:szCs w:val="18"/>
          <w:lang w:val="de-DE" w:eastAsia="fr-FR"/>
        </w:rPr>
        <w:t>18 Kt.</w:t>
      </w:r>
      <w:r w:rsidR="000F55C7" w:rsidRPr="00866CDA">
        <w:rPr>
          <w:rFonts w:ascii="Arial" w:hAnsi="Arial" w:cs="Arial"/>
          <w:sz w:val="18"/>
          <w:szCs w:val="18"/>
          <w:lang w:val="de-DE" w:eastAsia="fr-FR"/>
        </w:rPr>
        <w:t xml:space="preserve"> </w:t>
      </w:r>
      <w:r w:rsidR="000F55C7">
        <w:rPr>
          <w:rFonts w:ascii="Arial" w:hAnsi="Arial" w:cs="Arial"/>
          <w:sz w:val="18"/>
          <w:szCs w:val="18"/>
          <w:lang w:val="de-DE" w:eastAsia="fr-FR"/>
        </w:rPr>
        <w:t>Roségold</w:t>
      </w:r>
      <w:r w:rsidR="00563D45" w:rsidRPr="00866CDA">
        <w:rPr>
          <w:rFonts w:ascii="Arial" w:hAnsi="Arial" w:cs="Arial"/>
          <w:color w:val="000000"/>
          <w:sz w:val="18"/>
          <w:szCs w:val="18"/>
          <w:lang w:val="de-DE" w:eastAsia="fr-FR"/>
        </w:rPr>
        <w:t xml:space="preserve">, </w:t>
      </w:r>
      <w:r w:rsidR="000F55C7">
        <w:rPr>
          <w:rFonts w:ascii="Arial" w:hAnsi="Arial" w:cs="Arial"/>
          <w:color w:val="000000"/>
          <w:sz w:val="18"/>
          <w:szCs w:val="18"/>
          <w:lang w:val="de-DE" w:eastAsia="fr-FR"/>
        </w:rPr>
        <w:t>besetzt mit einem rosa Cabochonschliff-Rubelliten</w:t>
      </w:r>
      <w:r w:rsidR="00563D45" w:rsidRPr="00866CDA">
        <w:rPr>
          <w:rFonts w:ascii="Arial" w:hAnsi="Arial" w:cs="Arial"/>
          <w:color w:val="000000"/>
          <w:sz w:val="18"/>
          <w:szCs w:val="18"/>
          <w:lang w:val="de-DE" w:eastAsia="fr-FR"/>
        </w:rPr>
        <w:t xml:space="preserve">; </w:t>
      </w:r>
      <w:r w:rsidR="000F55C7">
        <w:rPr>
          <w:rFonts w:ascii="Arial" w:hAnsi="Arial" w:cs="Arial"/>
          <w:color w:val="000000"/>
          <w:sz w:val="18"/>
          <w:szCs w:val="18"/>
          <w:lang w:val="de-DE" w:eastAsia="fr-FR"/>
        </w:rPr>
        <w:t>silberfarbenes Opalin-Zifferblatt</w:t>
      </w:r>
      <w:r w:rsidR="00563D45" w:rsidRPr="00866CDA">
        <w:rPr>
          <w:rFonts w:ascii="Arial" w:hAnsi="Arial" w:cs="Arial"/>
          <w:color w:val="000000"/>
          <w:sz w:val="18"/>
          <w:szCs w:val="18"/>
          <w:lang w:val="de-DE" w:eastAsia="fr-FR"/>
        </w:rPr>
        <w:t xml:space="preserve">; </w:t>
      </w:r>
      <w:r w:rsidR="000F55C7" w:rsidRPr="00866CDA">
        <w:rPr>
          <w:rFonts w:ascii="Arial" w:hAnsi="Arial" w:cs="Arial"/>
          <w:color w:val="000000"/>
          <w:sz w:val="18"/>
          <w:szCs w:val="18"/>
          <w:lang w:val="de-DE" w:eastAsia="fr-FR"/>
        </w:rPr>
        <w:t>Armband</w:t>
      </w:r>
      <w:r w:rsidR="000F55C7">
        <w:rPr>
          <w:rFonts w:ascii="Arial" w:hAnsi="Arial" w:cs="Arial"/>
          <w:color w:val="000000"/>
          <w:sz w:val="18"/>
          <w:szCs w:val="18"/>
          <w:lang w:val="de-DE" w:eastAsia="fr-FR"/>
        </w:rPr>
        <w:t xml:space="preserve"> aus</w:t>
      </w:r>
      <w:r w:rsidR="000F55C7" w:rsidRPr="00866CDA">
        <w:rPr>
          <w:rFonts w:ascii="Arial" w:hAnsi="Arial" w:cs="Arial"/>
          <w:color w:val="000000"/>
          <w:sz w:val="18"/>
          <w:szCs w:val="18"/>
          <w:lang w:val="de-DE" w:eastAsia="fr-FR"/>
        </w:rPr>
        <w:t xml:space="preserve"> </w:t>
      </w:r>
      <w:r w:rsidR="00BD584B">
        <w:rPr>
          <w:rFonts w:ascii="Arial" w:hAnsi="Arial" w:cs="Arial"/>
          <w:color w:val="000000"/>
          <w:sz w:val="18"/>
          <w:szCs w:val="18"/>
          <w:lang w:val="de-DE" w:eastAsia="fr-FR"/>
        </w:rPr>
        <w:t>18 Kt.</w:t>
      </w:r>
      <w:r w:rsidR="00563D45" w:rsidRPr="00866CDA">
        <w:rPr>
          <w:rFonts w:ascii="Arial" w:hAnsi="Arial" w:cs="Arial"/>
          <w:color w:val="000000"/>
          <w:sz w:val="18"/>
          <w:szCs w:val="18"/>
          <w:lang w:val="de-DE" w:eastAsia="fr-FR"/>
        </w:rPr>
        <w:t xml:space="preserve"> </w:t>
      </w:r>
      <w:r w:rsidR="00BD584B">
        <w:rPr>
          <w:rFonts w:ascii="Arial" w:hAnsi="Arial" w:cs="Arial"/>
          <w:color w:val="000000"/>
          <w:sz w:val="18"/>
          <w:szCs w:val="18"/>
          <w:lang w:val="de-DE" w:eastAsia="fr-FR"/>
        </w:rPr>
        <w:t>Roségold</w:t>
      </w:r>
      <w:r w:rsidR="00CC3368">
        <w:rPr>
          <w:rFonts w:ascii="Arial" w:hAnsi="Arial" w:cs="Arial"/>
          <w:color w:val="000000"/>
          <w:sz w:val="18"/>
          <w:szCs w:val="18"/>
          <w:lang w:val="de-DE" w:eastAsia="fr-FR"/>
        </w:rPr>
        <w:t xml:space="preserve"> und </w:t>
      </w:r>
      <w:r w:rsidR="000F55C7">
        <w:rPr>
          <w:rFonts w:ascii="Arial" w:hAnsi="Arial" w:cs="Arial"/>
          <w:color w:val="000000"/>
          <w:sz w:val="18"/>
          <w:szCs w:val="18"/>
          <w:lang w:val="de-DE" w:eastAsia="fr-FR"/>
        </w:rPr>
        <w:t>Edelstahl mit stilisiertem hexagonalem Muster und Faltschließe</w:t>
      </w:r>
      <w:r w:rsidR="00563D45" w:rsidRPr="00866CDA">
        <w:rPr>
          <w:rFonts w:ascii="Arial" w:hAnsi="Arial" w:cs="Arial"/>
          <w:color w:val="000000"/>
          <w:sz w:val="18"/>
          <w:szCs w:val="18"/>
          <w:lang w:val="de-DE" w:eastAsia="fr-FR"/>
        </w:rPr>
        <w:t xml:space="preserve">; </w:t>
      </w:r>
      <w:r w:rsidR="000F55C7">
        <w:rPr>
          <w:rFonts w:ascii="Arial" w:hAnsi="Arial" w:cs="Arial"/>
          <w:color w:val="000000"/>
          <w:sz w:val="18"/>
          <w:szCs w:val="18"/>
          <w:lang w:val="de-DE" w:eastAsia="fr-FR"/>
        </w:rPr>
        <w:t>von Bvlgari personalisiertes Hochpräzisions-Quarzwerk</w:t>
      </w:r>
      <w:r w:rsidR="00563D45" w:rsidRPr="00866CDA">
        <w:rPr>
          <w:rFonts w:ascii="Arial" w:hAnsi="Arial" w:cs="Arial"/>
          <w:color w:val="000000"/>
          <w:sz w:val="18"/>
          <w:szCs w:val="18"/>
          <w:lang w:val="de-DE" w:eastAsia="fr-FR"/>
        </w:rPr>
        <w:t xml:space="preserve">. </w:t>
      </w:r>
      <w:r w:rsidR="0027353A" w:rsidRPr="00866CDA">
        <w:rPr>
          <w:rFonts w:ascii="Arial" w:hAnsi="Arial" w:cs="Arial"/>
          <w:color w:val="000000"/>
          <w:sz w:val="18"/>
          <w:szCs w:val="18"/>
          <w:lang w:val="de-DE" w:eastAsia="fr-FR"/>
        </w:rPr>
        <w:t>Wasserdicht bis</w:t>
      </w:r>
      <w:r w:rsidR="00563D45" w:rsidRPr="00866CDA">
        <w:rPr>
          <w:rFonts w:ascii="Arial" w:hAnsi="Arial" w:cs="Arial"/>
          <w:color w:val="000000"/>
          <w:sz w:val="18"/>
          <w:szCs w:val="18"/>
          <w:lang w:val="de-DE" w:eastAsia="fr-FR"/>
        </w:rPr>
        <w:t xml:space="preserve"> </w:t>
      </w:r>
      <w:r w:rsidR="000F55C7">
        <w:rPr>
          <w:rFonts w:ascii="Arial" w:hAnsi="Arial" w:cs="Arial"/>
          <w:color w:val="000000"/>
          <w:sz w:val="18"/>
          <w:szCs w:val="18"/>
          <w:lang w:val="de-DE" w:eastAsia="fr-FR"/>
        </w:rPr>
        <w:t>30 m</w:t>
      </w:r>
      <w:r w:rsidR="00563D45" w:rsidRPr="00866CDA">
        <w:rPr>
          <w:rFonts w:ascii="Arial" w:hAnsi="Arial" w:cs="Arial"/>
          <w:color w:val="000000"/>
          <w:sz w:val="18"/>
          <w:szCs w:val="18"/>
          <w:lang w:val="de-DE" w:eastAsia="fr-FR"/>
        </w:rPr>
        <w:t xml:space="preserve">. </w:t>
      </w:r>
    </w:p>
    <w:p w:rsidR="00563D45" w:rsidRPr="00866CDA" w:rsidRDefault="00563D45" w:rsidP="00342601">
      <w:pPr>
        <w:autoSpaceDE w:val="0"/>
        <w:autoSpaceDN w:val="0"/>
        <w:adjustRightInd w:val="0"/>
        <w:jc w:val="both"/>
        <w:rPr>
          <w:rFonts w:ascii="Helvetica" w:hAnsi="Helvetica"/>
          <w:sz w:val="18"/>
          <w:lang w:val="de-DE"/>
        </w:rPr>
      </w:pPr>
    </w:p>
    <w:p w:rsidR="00563D45" w:rsidRPr="00866CDA" w:rsidRDefault="00563D45" w:rsidP="00342601">
      <w:pPr>
        <w:autoSpaceDE w:val="0"/>
        <w:autoSpaceDN w:val="0"/>
        <w:adjustRightInd w:val="0"/>
        <w:jc w:val="both"/>
        <w:rPr>
          <w:rFonts w:ascii="Helvetica" w:hAnsi="Helvetica"/>
          <w:sz w:val="18"/>
          <w:lang w:val="de-DE"/>
        </w:rPr>
      </w:pPr>
    </w:p>
    <w:p w:rsidR="00563D45" w:rsidRPr="00866CDA" w:rsidRDefault="00563D45" w:rsidP="00342601">
      <w:pPr>
        <w:autoSpaceDE w:val="0"/>
        <w:autoSpaceDN w:val="0"/>
        <w:adjustRightInd w:val="0"/>
        <w:jc w:val="both"/>
        <w:rPr>
          <w:rFonts w:ascii="Helvetica" w:hAnsi="Helvetica"/>
          <w:sz w:val="18"/>
          <w:lang w:val="de-DE"/>
        </w:rPr>
      </w:pPr>
      <w:r w:rsidRPr="00866CDA">
        <w:rPr>
          <w:rFonts w:ascii="Helvetica" w:hAnsi="Helvetica"/>
          <w:noProof/>
          <w:sz w:val="18"/>
          <w:lang w:val="fr-CH"/>
        </w:rPr>
        <w:drawing>
          <wp:inline distT="0" distB="0" distL="0" distR="0" wp14:anchorId="4912304A" wp14:editId="59D3733A">
            <wp:extent cx="321310" cy="572228"/>
            <wp:effectExtent l="0" t="0" r="2540" b="0"/>
            <wp:docPr id="37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5772" cy="58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3D45" w:rsidRPr="00866CDA" w:rsidRDefault="00563D45" w:rsidP="00342601">
      <w:pPr>
        <w:spacing w:line="288" w:lineRule="atLeast"/>
        <w:jc w:val="both"/>
        <w:rPr>
          <w:rFonts w:ascii="Century Gothic" w:hAnsi="Century Gothic" w:cs="Times New Roman"/>
          <w:b/>
          <w:caps/>
          <w:spacing w:val="15"/>
          <w:sz w:val="18"/>
          <w:szCs w:val="38"/>
          <w:lang w:val="de-DE" w:eastAsia="fr-FR"/>
        </w:rPr>
      </w:pPr>
      <w:r w:rsidRPr="00866CDA">
        <w:rPr>
          <w:rFonts w:ascii="Century Gothic" w:hAnsi="Century Gothic" w:cs="Times New Roman"/>
          <w:b/>
          <w:caps/>
          <w:spacing w:val="15"/>
          <w:sz w:val="18"/>
          <w:szCs w:val="38"/>
          <w:lang w:val="de-DE" w:eastAsia="fr-FR"/>
        </w:rPr>
        <w:t xml:space="preserve">serpenti seduttori </w:t>
      </w:r>
      <w:r w:rsidR="001C5D27" w:rsidRPr="00866CDA">
        <w:rPr>
          <w:rFonts w:ascii="Century Gothic" w:hAnsi="Century Gothic" w:cs="Times New Roman"/>
          <w:b/>
          <w:caps/>
          <w:spacing w:val="15"/>
          <w:sz w:val="18"/>
          <w:szCs w:val="38"/>
          <w:lang w:val="de-DE" w:eastAsia="fr-FR"/>
        </w:rPr>
        <w:t>st</w:t>
      </w:r>
      <w:r w:rsidR="001C5D27">
        <w:rPr>
          <w:rFonts w:ascii="Century Gothic" w:hAnsi="Century Gothic" w:cs="Times New Roman"/>
          <w:b/>
          <w:caps/>
          <w:spacing w:val="15"/>
          <w:sz w:val="18"/>
          <w:szCs w:val="38"/>
          <w:lang w:val="de-DE" w:eastAsia="fr-FR"/>
        </w:rPr>
        <w:t xml:space="preserve">ahl und </w:t>
      </w:r>
      <w:r w:rsidR="001C5D27" w:rsidRPr="00866CDA">
        <w:rPr>
          <w:rFonts w:ascii="Century Gothic" w:hAnsi="Century Gothic" w:cs="Times New Roman"/>
          <w:b/>
          <w:caps/>
          <w:spacing w:val="15"/>
          <w:sz w:val="18"/>
          <w:szCs w:val="38"/>
          <w:lang w:val="de-DE" w:eastAsia="fr-FR"/>
        </w:rPr>
        <w:t>ROS</w:t>
      </w:r>
      <w:r w:rsidR="001C5D27">
        <w:rPr>
          <w:rFonts w:ascii="Century Gothic" w:hAnsi="Century Gothic" w:cs="Times New Roman"/>
          <w:b/>
          <w:caps/>
          <w:spacing w:val="15"/>
          <w:sz w:val="18"/>
          <w:szCs w:val="38"/>
          <w:lang w:val="de-DE" w:eastAsia="fr-FR"/>
        </w:rPr>
        <w:t>É</w:t>
      </w:r>
      <w:r w:rsidR="001C5D27" w:rsidRPr="00866CDA">
        <w:rPr>
          <w:rFonts w:ascii="Century Gothic" w:hAnsi="Century Gothic" w:cs="Times New Roman"/>
          <w:b/>
          <w:caps/>
          <w:spacing w:val="15"/>
          <w:sz w:val="18"/>
          <w:szCs w:val="38"/>
          <w:lang w:val="de-DE" w:eastAsia="fr-FR"/>
        </w:rPr>
        <w:t xml:space="preserve">GOLD </w:t>
      </w:r>
      <w:r w:rsidR="001C5D27">
        <w:rPr>
          <w:rFonts w:ascii="Century Gothic" w:hAnsi="Century Gothic" w:cs="Times New Roman"/>
          <w:b/>
          <w:caps/>
          <w:spacing w:val="15"/>
          <w:sz w:val="18"/>
          <w:szCs w:val="38"/>
          <w:lang w:val="de-DE" w:eastAsia="fr-FR"/>
        </w:rPr>
        <w:t xml:space="preserve">mit </w:t>
      </w:r>
      <w:r w:rsidRPr="00866CDA">
        <w:rPr>
          <w:rFonts w:ascii="Century Gothic" w:hAnsi="Century Gothic" w:cs="Times New Roman"/>
          <w:b/>
          <w:caps/>
          <w:spacing w:val="15"/>
          <w:sz w:val="18"/>
          <w:szCs w:val="38"/>
          <w:lang w:val="de-DE" w:eastAsia="fr-FR"/>
        </w:rPr>
        <w:t>DIAM</w:t>
      </w:r>
      <w:r w:rsidR="001C5D27">
        <w:rPr>
          <w:rFonts w:ascii="Century Gothic" w:hAnsi="Century Gothic" w:cs="Times New Roman"/>
          <w:b/>
          <w:caps/>
          <w:spacing w:val="15"/>
          <w:sz w:val="18"/>
          <w:szCs w:val="38"/>
          <w:lang w:val="de-DE" w:eastAsia="fr-FR"/>
        </w:rPr>
        <w:t>anten</w:t>
      </w:r>
      <w:r w:rsidRPr="00866CDA">
        <w:rPr>
          <w:rFonts w:ascii="Century Gothic" w:hAnsi="Century Gothic" w:cs="Times New Roman"/>
          <w:b/>
          <w:caps/>
          <w:spacing w:val="15"/>
          <w:sz w:val="18"/>
          <w:szCs w:val="38"/>
          <w:lang w:val="de-DE" w:eastAsia="fr-FR"/>
        </w:rPr>
        <w:t xml:space="preserve"> 103274</w:t>
      </w:r>
    </w:p>
    <w:p w:rsidR="00563D45" w:rsidRPr="00866CDA" w:rsidRDefault="001C5D27" w:rsidP="00342601">
      <w:pPr>
        <w:jc w:val="both"/>
        <w:rPr>
          <w:rFonts w:ascii="Arial" w:hAnsi="Arial" w:cs="Arial"/>
          <w:color w:val="000000"/>
          <w:sz w:val="18"/>
          <w:szCs w:val="18"/>
          <w:lang w:val="de-DE" w:eastAsia="fr-FR"/>
        </w:rPr>
      </w:pPr>
      <w:r>
        <w:rPr>
          <w:rFonts w:ascii="Arial" w:hAnsi="Arial" w:cs="Arial"/>
          <w:color w:val="000000"/>
          <w:sz w:val="18"/>
          <w:szCs w:val="18"/>
          <w:lang w:val="de-DE" w:eastAsia="fr-FR"/>
        </w:rPr>
        <w:t>33-mm-Edelstahlgehäuse mit</w:t>
      </w:r>
      <w:r w:rsidR="00563D45" w:rsidRPr="00866CDA">
        <w:rPr>
          <w:rFonts w:ascii="Arial" w:hAnsi="Arial" w:cs="Arial"/>
          <w:color w:val="000000"/>
          <w:sz w:val="18"/>
          <w:szCs w:val="18"/>
          <w:lang w:val="de-DE" w:eastAsia="fr-FR"/>
        </w:rPr>
        <w:t xml:space="preserve"> </w:t>
      </w:r>
      <w:r w:rsidR="00CE61DD">
        <w:rPr>
          <w:rFonts w:ascii="Arial" w:hAnsi="Arial" w:cs="Arial"/>
          <w:color w:val="000000"/>
          <w:sz w:val="18"/>
          <w:szCs w:val="18"/>
          <w:lang w:val="de-DE" w:eastAsia="fr-FR"/>
        </w:rPr>
        <w:t>Lünette aus</w:t>
      </w:r>
      <w:r w:rsidR="00CE61DD" w:rsidRPr="00866CDA">
        <w:rPr>
          <w:rFonts w:ascii="Arial" w:hAnsi="Arial" w:cs="Arial"/>
          <w:color w:val="000000"/>
          <w:sz w:val="18"/>
          <w:szCs w:val="18"/>
          <w:lang w:val="de-DE" w:eastAsia="fr-FR"/>
        </w:rPr>
        <w:t xml:space="preserve"> </w:t>
      </w:r>
      <w:r w:rsidR="00BD584B">
        <w:rPr>
          <w:rFonts w:ascii="Arial" w:hAnsi="Arial" w:cs="Arial"/>
          <w:color w:val="000000"/>
          <w:sz w:val="18"/>
          <w:szCs w:val="18"/>
          <w:lang w:val="de-DE" w:eastAsia="fr-FR"/>
        </w:rPr>
        <w:t>18 Kt.</w:t>
      </w:r>
      <w:r w:rsidR="00563D45" w:rsidRPr="00866CDA">
        <w:rPr>
          <w:rFonts w:ascii="Arial" w:hAnsi="Arial" w:cs="Arial"/>
          <w:color w:val="000000"/>
          <w:sz w:val="18"/>
          <w:szCs w:val="18"/>
          <w:lang w:val="de-DE" w:eastAsia="fr-FR"/>
        </w:rPr>
        <w:t xml:space="preserve"> </w:t>
      </w:r>
      <w:r w:rsidR="00BD584B">
        <w:rPr>
          <w:rFonts w:ascii="Arial" w:hAnsi="Arial" w:cs="Arial"/>
          <w:color w:val="000000"/>
          <w:sz w:val="18"/>
          <w:szCs w:val="18"/>
          <w:lang w:val="de-DE" w:eastAsia="fr-FR"/>
        </w:rPr>
        <w:t>Roségold</w:t>
      </w:r>
      <w:r w:rsidR="00CE61DD">
        <w:rPr>
          <w:rFonts w:ascii="Arial" w:hAnsi="Arial" w:cs="Arial"/>
          <w:color w:val="000000"/>
          <w:sz w:val="18"/>
          <w:szCs w:val="18"/>
          <w:lang w:val="de-DE" w:eastAsia="fr-FR"/>
        </w:rPr>
        <w:t>,</w:t>
      </w:r>
      <w:r w:rsidR="00563D45" w:rsidRPr="00866CDA">
        <w:rPr>
          <w:rFonts w:ascii="Arial" w:hAnsi="Arial" w:cs="Arial"/>
          <w:color w:val="000000"/>
          <w:sz w:val="18"/>
          <w:szCs w:val="18"/>
          <w:lang w:val="de-DE" w:eastAsia="fr-FR"/>
        </w:rPr>
        <w:t xml:space="preserve"> </w:t>
      </w:r>
      <w:r w:rsidR="00CE61DD">
        <w:rPr>
          <w:rFonts w:ascii="Arial" w:hAnsi="Arial" w:cs="Arial"/>
          <w:color w:val="000000"/>
          <w:sz w:val="18"/>
          <w:szCs w:val="18"/>
          <w:lang w:val="de-DE" w:eastAsia="fr-FR"/>
        </w:rPr>
        <w:t>besetzt mit</w:t>
      </w:r>
      <w:r w:rsidR="00563D45" w:rsidRPr="00866CDA">
        <w:rPr>
          <w:rFonts w:ascii="Arial" w:hAnsi="Arial" w:cs="Arial"/>
          <w:color w:val="000000"/>
          <w:sz w:val="18"/>
          <w:szCs w:val="18"/>
          <w:lang w:val="de-DE" w:eastAsia="fr-FR"/>
        </w:rPr>
        <w:t xml:space="preserve"> 38 </w:t>
      </w:r>
      <w:r w:rsidR="000F55C7">
        <w:rPr>
          <w:rFonts w:ascii="Arial" w:hAnsi="Arial" w:cs="Arial"/>
          <w:color w:val="000000"/>
          <w:sz w:val="18"/>
          <w:szCs w:val="18"/>
          <w:lang w:val="de-DE" w:eastAsia="fr-FR"/>
        </w:rPr>
        <w:t>Brillantschliff-Diamanten</w:t>
      </w:r>
      <w:r w:rsidR="00CE61DD">
        <w:rPr>
          <w:rFonts w:ascii="Arial" w:hAnsi="Arial" w:cs="Arial"/>
          <w:sz w:val="18"/>
          <w:szCs w:val="18"/>
          <w:lang w:val="de-DE" w:eastAsia="fr-FR"/>
        </w:rPr>
        <w:t xml:space="preserve"> (0,</w:t>
      </w:r>
      <w:r w:rsidR="00563D45" w:rsidRPr="00866CDA">
        <w:rPr>
          <w:rFonts w:ascii="Arial" w:hAnsi="Arial" w:cs="Arial"/>
          <w:sz w:val="18"/>
          <w:szCs w:val="18"/>
          <w:lang w:val="de-DE" w:eastAsia="fr-FR"/>
        </w:rPr>
        <w:t xml:space="preserve">39 ct); </w:t>
      </w:r>
      <w:r>
        <w:rPr>
          <w:rFonts w:ascii="Arial" w:hAnsi="Arial" w:cs="Arial"/>
          <w:sz w:val="18"/>
          <w:szCs w:val="18"/>
          <w:lang w:val="de-DE" w:eastAsia="fr-FR"/>
        </w:rPr>
        <w:t>Gehäusehöhe</w:t>
      </w:r>
      <w:r w:rsidR="00CE61DD">
        <w:rPr>
          <w:rFonts w:ascii="Arial" w:hAnsi="Arial" w:cs="Arial"/>
          <w:sz w:val="18"/>
          <w:szCs w:val="18"/>
          <w:lang w:val="de-DE" w:eastAsia="fr-FR"/>
        </w:rPr>
        <w:t>: 6,</w:t>
      </w:r>
      <w:r w:rsidR="00563D45" w:rsidRPr="00866CDA">
        <w:rPr>
          <w:rFonts w:ascii="Arial" w:hAnsi="Arial" w:cs="Arial"/>
          <w:sz w:val="18"/>
          <w:szCs w:val="18"/>
          <w:lang w:val="de-DE" w:eastAsia="fr-FR"/>
        </w:rPr>
        <w:t>85</w:t>
      </w:r>
      <w:r w:rsidR="00CE61DD">
        <w:rPr>
          <w:rFonts w:ascii="Arial" w:hAnsi="Arial" w:cs="Arial"/>
          <w:sz w:val="18"/>
          <w:szCs w:val="18"/>
          <w:lang w:val="de-DE" w:eastAsia="fr-FR"/>
        </w:rPr>
        <w:t xml:space="preserve"> </w:t>
      </w:r>
      <w:r w:rsidR="00563D45" w:rsidRPr="00866CDA">
        <w:rPr>
          <w:rFonts w:ascii="Arial" w:hAnsi="Arial" w:cs="Arial"/>
          <w:sz w:val="18"/>
          <w:szCs w:val="18"/>
          <w:lang w:val="de-DE" w:eastAsia="fr-FR"/>
        </w:rPr>
        <w:t xml:space="preserve">mm; </w:t>
      </w:r>
      <w:r w:rsidR="00CE61DD">
        <w:rPr>
          <w:rFonts w:ascii="Arial" w:hAnsi="Arial" w:cs="Arial"/>
          <w:color w:val="000000"/>
          <w:sz w:val="18"/>
          <w:szCs w:val="18"/>
          <w:lang w:val="de-DE" w:eastAsia="fr-FR"/>
        </w:rPr>
        <w:t>Krone aus</w:t>
      </w:r>
      <w:r w:rsidR="00CE61DD">
        <w:rPr>
          <w:rFonts w:ascii="Arial" w:hAnsi="Arial" w:cs="Arial"/>
          <w:sz w:val="18"/>
          <w:szCs w:val="18"/>
          <w:lang w:val="de-DE" w:eastAsia="fr-FR"/>
        </w:rPr>
        <w:t xml:space="preserve"> </w:t>
      </w:r>
      <w:r w:rsidR="00BD584B">
        <w:rPr>
          <w:rFonts w:ascii="Arial" w:hAnsi="Arial" w:cs="Arial"/>
          <w:sz w:val="18"/>
          <w:szCs w:val="18"/>
          <w:lang w:val="de-DE" w:eastAsia="fr-FR"/>
        </w:rPr>
        <w:t>18 Kt.</w:t>
      </w:r>
      <w:r w:rsidR="00563D45" w:rsidRPr="00866CDA">
        <w:rPr>
          <w:rFonts w:ascii="Arial" w:hAnsi="Arial" w:cs="Arial"/>
          <w:sz w:val="18"/>
          <w:szCs w:val="18"/>
          <w:lang w:val="de-DE" w:eastAsia="fr-FR"/>
        </w:rPr>
        <w:t xml:space="preserve"> </w:t>
      </w:r>
      <w:r w:rsidR="00BD584B">
        <w:rPr>
          <w:rFonts w:ascii="Arial" w:hAnsi="Arial" w:cs="Arial"/>
          <w:sz w:val="18"/>
          <w:szCs w:val="18"/>
          <w:lang w:val="de-DE" w:eastAsia="fr-FR"/>
        </w:rPr>
        <w:t>Roségold</w:t>
      </w:r>
      <w:r w:rsidR="00563D45" w:rsidRPr="00866CDA">
        <w:rPr>
          <w:rFonts w:ascii="Arial" w:hAnsi="Arial" w:cs="Arial"/>
          <w:color w:val="000000"/>
          <w:sz w:val="18"/>
          <w:szCs w:val="18"/>
          <w:lang w:val="de-DE" w:eastAsia="fr-FR"/>
        </w:rPr>
        <w:t xml:space="preserve">, </w:t>
      </w:r>
      <w:r w:rsidR="000F55C7">
        <w:rPr>
          <w:rFonts w:ascii="Arial" w:hAnsi="Arial" w:cs="Arial"/>
          <w:color w:val="000000"/>
          <w:sz w:val="18"/>
          <w:szCs w:val="18"/>
          <w:lang w:val="de-DE" w:eastAsia="fr-FR"/>
        </w:rPr>
        <w:t>besetzt mit einem rosa Cabochonschliff-Rubelliten</w:t>
      </w:r>
      <w:r w:rsidR="00563D45" w:rsidRPr="00866CDA">
        <w:rPr>
          <w:rFonts w:ascii="Arial" w:hAnsi="Arial" w:cs="Arial"/>
          <w:color w:val="000000"/>
          <w:sz w:val="18"/>
          <w:szCs w:val="18"/>
          <w:lang w:val="de-DE" w:eastAsia="fr-FR"/>
        </w:rPr>
        <w:t xml:space="preserve">; </w:t>
      </w:r>
      <w:r w:rsidR="000F55C7">
        <w:rPr>
          <w:rFonts w:ascii="Arial" w:hAnsi="Arial" w:cs="Arial"/>
          <w:color w:val="000000"/>
          <w:sz w:val="18"/>
          <w:szCs w:val="18"/>
          <w:lang w:val="de-DE" w:eastAsia="fr-FR"/>
        </w:rPr>
        <w:t>silberfarbenes Opalin-Zifferblatt</w:t>
      </w:r>
      <w:r w:rsidR="00563D45" w:rsidRPr="00866CDA">
        <w:rPr>
          <w:rFonts w:ascii="Arial" w:hAnsi="Arial" w:cs="Arial"/>
          <w:color w:val="000000"/>
          <w:sz w:val="18"/>
          <w:szCs w:val="18"/>
          <w:lang w:val="de-DE" w:eastAsia="fr-FR"/>
        </w:rPr>
        <w:t xml:space="preserve">; </w:t>
      </w:r>
      <w:r w:rsidR="00CE61DD" w:rsidRPr="00866CDA">
        <w:rPr>
          <w:rFonts w:ascii="Arial" w:hAnsi="Arial" w:cs="Arial"/>
          <w:color w:val="000000"/>
          <w:sz w:val="18"/>
          <w:szCs w:val="18"/>
          <w:lang w:val="de-DE" w:eastAsia="fr-FR"/>
        </w:rPr>
        <w:t xml:space="preserve">Armband </w:t>
      </w:r>
      <w:r w:rsidR="00CE61DD">
        <w:rPr>
          <w:rFonts w:ascii="Arial" w:hAnsi="Arial" w:cs="Arial"/>
          <w:color w:val="000000"/>
          <w:sz w:val="18"/>
          <w:szCs w:val="18"/>
          <w:lang w:val="de-DE" w:eastAsia="fr-FR"/>
        </w:rPr>
        <w:t xml:space="preserve">aus </w:t>
      </w:r>
      <w:r w:rsidR="00BD584B">
        <w:rPr>
          <w:rFonts w:ascii="Arial" w:hAnsi="Arial" w:cs="Arial"/>
          <w:color w:val="000000"/>
          <w:sz w:val="18"/>
          <w:szCs w:val="18"/>
          <w:lang w:val="de-DE" w:eastAsia="fr-FR"/>
        </w:rPr>
        <w:t>18 Kt.</w:t>
      </w:r>
      <w:r w:rsidR="00563D45" w:rsidRPr="00866CDA">
        <w:rPr>
          <w:rFonts w:ascii="Arial" w:hAnsi="Arial" w:cs="Arial"/>
          <w:color w:val="000000"/>
          <w:sz w:val="18"/>
          <w:szCs w:val="18"/>
          <w:lang w:val="de-DE" w:eastAsia="fr-FR"/>
        </w:rPr>
        <w:t xml:space="preserve"> </w:t>
      </w:r>
      <w:r w:rsidR="00BD584B">
        <w:rPr>
          <w:rFonts w:ascii="Arial" w:hAnsi="Arial" w:cs="Arial"/>
          <w:color w:val="000000"/>
          <w:sz w:val="18"/>
          <w:szCs w:val="18"/>
          <w:lang w:val="de-DE" w:eastAsia="fr-FR"/>
        </w:rPr>
        <w:t>Roségold</w:t>
      </w:r>
      <w:r w:rsidR="00CC3368">
        <w:rPr>
          <w:rFonts w:ascii="Arial" w:hAnsi="Arial" w:cs="Arial"/>
          <w:color w:val="000000"/>
          <w:sz w:val="18"/>
          <w:szCs w:val="18"/>
          <w:lang w:val="de-DE" w:eastAsia="fr-FR"/>
        </w:rPr>
        <w:t xml:space="preserve"> und </w:t>
      </w:r>
      <w:r w:rsidR="00CE61DD">
        <w:rPr>
          <w:rFonts w:ascii="Arial" w:hAnsi="Arial" w:cs="Arial"/>
          <w:color w:val="000000"/>
          <w:sz w:val="18"/>
          <w:szCs w:val="18"/>
          <w:lang w:val="de-DE" w:eastAsia="fr-FR"/>
        </w:rPr>
        <w:t>Edelstahl</w:t>
      </w:r>
      <w:r w:rsidR="00563D45" w:rsidRPr="00866CDA">
        <w:rPr>
          <w:rFonts w:ascii="Arial" w:hAnsi="Arial" w:cs="Arial"/>
          <w:color w:val="000000"/>
          <w:sz w:val="18"/>
          <w:szCs w:val="18"/>
          <w:lang w:val="de-DE" w:eastAsia="fr-FR"/>
        </w:rPr>
        <w:t xml:space="preserve"> </w:t>
      </w:r>
      <w:r w:rsidR="000F55C7">
        <w:rPr>
          <w:rFonts w:ascii="Arial" w:hAnsi="Arial" w:cs="Arial"/>
          <w:color w:val="000000"/>
          <w:sz w:val="18"/>
          <w:szCs w:val="18"/>
          <w:lang w:val="de-DE" w:eastAsia="fr-FR"/>
        </w:rPr>
        <w:t>mit stilisiertem hexagonalem Muster und Faltschließe</w:t>
      </w:r>
      <w:r w:rsidR="00563D45" w:rsidRPr="00866CDA">
        <w:rPr>
          <w:rFonts w:ascii="Arial" w:hAnsi="Arial" w:cs="Arial"/>
          <w:color w:val="000000"/>
          <w:sz w:val="18"/>
          <w:szCs w:val="18"/>
          <w:lang w:val="de-DE" w:eastAsia="fr-FR"/>
        </w:rPr>
        <w:t xml:space="preserve">; </w:t>
      </w:r>
      <w:r w:rsidR="000F55C7">
        <w:rPr>
          <w:rFonts w:ascii="Arial" w:hAnsi="Arial" w:cs="Arial"/>
          <w:color w:val="000000"/>
          <w:sz w:val="18"/>
          <w:szCs w:val="18"/>
          <w:lang w:val="de-DE" w:eastAsia="fr-FR"/>
        </w:rPr>
        <w:t>von Bvlgari personalisiertes Hochpräzisions-Quarzwerk</w:t>
      </w:r>
      <w:r w:rsidR="00563D45" w:rsidRPr="00866CDA">
        <w:rPr>
          <w:rFonts w:ascii="Arial" w:hAnsi="Arial" w:cs="Arial"/>
          <w:color w:val="000000"/>
          <w:sz w:val="18"/>
          <w:szCs w:val="18"/>
          <w:lang w:val="de-DE" w:eastAsia="fr-FR"/>
        </w:rPr>
        <w:t xml:space="preserve">. </w:t>
      </w:r>
      <w:r w:rsidR="0027353A" w:rsidRPr="00866CDA">
        <w:rPr>
          <w:rFonts w:ascii="Arial" w:hAnsi="Arial" w:cs="Arial"/>
          <w:color w:val="000000"/>
          <w:sz w:val="18"/>
          <w:szCs w:val="18"/>
          <w:lang w:val="de-DE" w:eastAsia="fr-FR"/>
        </w:rPr>
        <w:t>Wasserdicht bis</w:t>
      </w:r>
      <w:r w:rsidR="00563D45" w:rsidRPr="00866CDA">
        <w:rPr>
          <w:rFonts w:ascii="Arial" w:hAnsi="Arial" w:cs="Arial"/>
          <w:color w:val="000000"/>
          <w:sz w:val="18"/>
          <w:szCs w:val="18"/>
          <w:lang w:val="de-DE" w:eastAsia="fr-FR"/>
        </w:rPr>
        <w:t xml:space="preserve"> </w:t>
      </w:r>
      <w:r w:rsidR="000F55C7">
        <w:rPr>
          <w:rFonts w:ascii="Arial" w:hAnsi="Arial" w:cs="Arial"/>
          <w:color w:val="000000"/>
          <w:sz w:val="18"/>
          <w:szCs w:val="18"/>
          <w:lang w:val="de-DE" w:eastAsia="fr-FR"/>
        </w:rPr>
        <w:t>30 m</w:t>
      </w:r>
      <w:r w:rsidR="00563D45" w:rsidRPr="00866CDA">
        <w:rPr>
          <w:rFonts w:ascii="Arial" w:hAnsi="Arial" w:cs="Arial"/>
          <w:color w:val="000000"/>
          <w:sz w:val="18"/>
          <w:szCs w:val="18"/>
          <w:lang w:val="de-DE" w:eastAsia="fr-FR"/>
        </w:rPr>
        <w:t xml:space="preserve">. </w:t>
      </w:r>
    </w:p>
    <w:p w:rsidR="00563D45" w:rsidRPr="00866CDA" w:rsidRDefault="00563D45" w:rsidP="00342601">
      <w:pPr>
        <w:jc w:val="both"/>
        <w:rPr>
          <w:rFonts w:ascii="Arial" w:hAnsi="Arial" w:cs="Arial"/>
          <w:color w:val="000000"/>
          <w:sz w:val="18"/>
          <w:szCs w:val="18"/>
          <w:lang w:val="de-DE" w:eastAsia="fr-FR"/>
        </w:rPr>
      </w:pPr>
    </w:p>
    <w:p w:rsidR="00563D45" w:rsidRPr="00866CDA" w:rsidRDefault="00563D45" w:rsidP="00342601">
      <w:pPr>
        <w:autoSpaceDE w:val="0"/>
        <w:autoSpaceDN w:val="0"/>
        <w:adjustRightInd w:val="0"/>
        <w:jc w:val="both"/>
        <w:rPr>
          <w:rFonts w:ascii="Helvetica" w:hAnsi="Helvetica"/>
          <w:sz w:val="18"/>
          <w:lang w:val="de-DE"/>
        </w:rPr>
      </w:pPr>
    </w:p>
    <w:p w:rsidR="00563D45" w:rsidRPr="00866CDA" w:rsidRDefault="00563D45" w:rsidP="00342601">
      <w:pPr>
        <w:autoSpaceDE w:val="0"/>
        <w:autoSpaceDN w:val="0"/>
        <w:adjustRightInd w:val="0"/>
        <w:jc w:val="both"/>
        <w:rPr>
          <w:rFonts w:ascii="Helvetica" w:hAnsi="Helvetica"/>
          <w:sz w:val="18"/>
          <w:lang w:val="de-DE"/>
        </w:rPr>
      </w:pPr>
      <w:r w:rsidRPr="00866CDA">
        <w:rPr>
          <w:rFonts w:ascii="Helvetica" w:hAnsi="Helvetica"/>
          <w:sz w:val="18"/>
          <w:lang w:val="de-DE"/>
        </w:rPr>
        <w:t xml:space="preserve"> </w:t>
      </w:r>
      <w:r w:rsidRPr="00866CDA">
        <w:rPr>
          <w:rFonts w:ascii="Helvetica" w:hAnsi="Helvetica"/>
          <w:noProof/>
          <w:sz w:val="18"/>
          <w:lang w:val="fr-CH"/>
        </w:rPr>
        <w:drawing>
          <wp:inline distT="0" distB="0" distL="0" distR="0" wp14:anchorId="617046D0" wp14:editId="2B599725">
            <wp:extent cx="300990" cy="537576"/>
            <wp:effectExtent l="0" t="0" r="3810" b="0"/>
            <wp:docPr id="38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 10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07616" cy="5494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E61DD" w:rsidRPr="00CE61DD">
        <w:rPr>
          <w:rFonts w:ascii="Arial" w:hAnsi="Arial" w:cs="Arial"/>
          <w:color w:val="000000"/>
          <w:sz w:val="18"/>
          <w:szCs w:val="18"/>
          <w:lang w:val="de-DE" w:eastAsia="fr-FR"/>
        </w:rPr>
        <w:t xml:space="preserve"> </w:t>
      </w:r>
    </w:p>
    <w:p w:rsidR="00563D45" w:rsidRPr="00866CDA" w:rsidRDefault="00563D45" w:rsidP="00342601">
      <w:pPr>
        <w:autoSpaceDE w:val="0"/>
        <w:autoSpaceDN w:val="0"/>
        <w:adjustRightInd w:val="0"/>
        <w:jc w:val="both"/>
        <w:rPr>
          <w:rFonts w:ascii="Helvetica" w:hAnsi="Helvetica"/>
          <w:sz w:val="18"/>
          <w:lang w:val="de-DE"/>
        </w:rPr>
      </w:pPr>
    </w:p>
    <w:p w:rsidR="00563D45" w:rsidRPr="00866CDA" w:rsidRDefault="00CE61DD" w:rsidP="00342601">
      <w:pPr>
        <w:spacing w:line="288" w:lineRule="atLeast"/>
        <w:jc w:val="both"/>
        <w:rPr>
          <w:rFonts w:ascii="Century Gothic" w:hAnsi="Century Gothic" w:cs="Times New Roman"/>
          <w:b/>
          <w:caps/>
          <w:spacing w:val="15"/>
          <w:sz w:val="18"/>
          <w:szCs w:val="38"/>
          <w:lang w:val="de-DE" w:eastAsia="fr-FR"/>
        </w:rPr>
      </w:pPr>
      <w:r>
        <w:rPr>
          <w:rFonts w:ascii="Century Gothic" w:hAnsi="Century Gothic" w:cs="Times New Roman"/>
          <w:b/>
          <w:caps/>
          <w:spacing w:val="15"/>
          <w:sz w:val="18"/>
          <w:szCs w:val="38"/>
          <w:lang w:val="de-DE" w:eastAsia="fr-FR"/>
        </w:rPr>
        <w:t>serpenti seduttori ROSÉ</w:t>
      </w:r>
      <w:r w:rsidR="00563D45" w:rsidRPr="00866CDA">
        <w:rPr>
          <w:rFonts w:ascii="Century Gothic" w:hAnsi="Century Gothic" w:cs="Times New Roman"/>
          <w:b/>
          <w:caps/>
          <w:spacing w:val="15"/>
          <w:sz w:val="18"/>
          <w:szCs w:val="38"/>
          <w:lang w:val="de-DE" w:eastAsia="fr-FR"/>
        </w:rPr>
        <w:t xml:space="preserve">GOLD </w:t>
      </w:r>
      <w:r>
        <w:rPr>
          <w:rFonts w:ascii="Century Gothic" w:hAnsi="Century Gothic" w:cs="Times New Roman"/>
          <w:b/>
          <w:caps/>
          <w:spacing w:val="15"/>
          <w:sz w:val="18"/>
          <w:szCs w:val="38"/>
          <w:lang w:val="de-DE" w:eastAsia="fr-FR"/>
        </w:rPr>
        <w:t xml:space="preserve">mit </w:t>
      </w:r>
      <w:r w:rsidR="00563D45" w:rsidRPr="00866CDA">
        <w:rPr>
          <w:rFonts w:ascii="Century Gothic" w:hAnsi="Century Gothic" w:cs="Times New Roman"/>
          <w:b/>
          <w:caps/>
          <w:spacing w:val="15"/>
          <w:sz w:val="18"/>
          <w:szCs w:val="38"/>
          <w:lang w:val="de-DE" w:eastAsia="fr-FR"/>
        </w:rPr>
        <w:t>SEMI-PAV</w:t>
      </w:r>
      <w:r>
        <w:rPr>
          <w:rFonts w:ascii="Century Gothic" w:hAnsi="Century Gothic" w:cs="Times New Roman"/>
          <w:b/>
          <w:caps/>
          <w:spacing w:val="15"/>
          <w:sz w:val="18"/>
          <w:szCs w:val="38"/>
          <w:lang w:val="de-DE" w:eastAsia="fr-FR"/>
        </w:rPr>
        <w:t>É-</w:t>
      </w:r>
      <w:r w:rsidR="00742635" w:rsidRPr="00866CDA">
        <w:rPr>
          <w:rFonts w:ascii="Century Gothic" w:hAnsi="Century Gothic" w:cs="Times New Roman"/>
          <w:b/>
          <w:caps/>
          <w:spacing w:val="15"/>
          <w:sz w:val="18"/>
          <w:szCs w:val="38"/>
          <w:lang w:val="de-DE" w:eastAsia="fr-FR"/>
        </w:rPr>
        <w:t>ARMBAND</w:t>
      </w:r>
      <w:r w:rsidR="00563D45" w:rsidRPr="00866CDA">
        <w:rPr>
          <w:rFonts w:ascii="Century Gothic" w:hAnsi="Century Gothic" w:cs="Times New Roman"/>
          <w:b/>
          <w:caps/>
          <w:spacing w:val="15"/>
          <w:sz w:val="18"/>
          <w:szCs w:val="38"/>
          <w:lang w:val="de-DE" w:eastAsia="fr-FR"/>
        </w:rPr>
        <w:t xml:space="preserve"> 103275</w:t>
      </w:r>
    </w:p>
    <w:p w:rsidR="00563D45" w:rsidRPr="00866CDA" w:rsidRDefault="00563D45" w:rsidP="00342601">
      <w:pPr>
        <w:autoSpaceDE w:val="0"/>
        <w:autoSpaceDN w:val="0"/>
        <w:adjustRightInd w:val="0"/>
        <w:jc w:val="both"/>
        <w:rPr>
          <w:rFonts w:ascii="Helvetica" w:hAnsi="Helvetica"/>
          <w:i/>
          <w:sz w:val="16"/>
          <w:lang w:val="de-DE"/>
        </w:rPr>
      </w:pPr>
      <w:r w:rsidRPr="00866CDA">
        <w:rPr>
          <w:rFonts w:ascii="Arial" w:hAnsi="Arial" w:cs="Arial"/>
          <w:color w:val="000000"/>
          <w:sz w:val="18"/>
          <w:szCs w:val="18"/>
          <w:lang w:val="de-DE" w:eastAsia="fr-FR"/>
        </w:rPr>
        <w:t>33</w:t>
      </w:r>
      <w:r w:rsidR="00CE61DD">
        <w:rPr>
          <w:rFonts w:ascii="Arial" w:hAnsi="Arial" w:cs="Arial"/>
          <w:color w:val="000000"/>
          <w:sz w:val="18"/>
          <w:szCs w:val="18"/>
          <w:lang w:val="de-DE" w:eastAsia="fr-FR"/>
        </w:rPr>
        <w:t>-</w:t>
      </w:r>
      <w:r w:rsidRPr="00866CDA">
        <w:rPr>
          <w:rFonts w:ascii="Arial" w:hAnsi="Arial" w:cs="Arial"/>
          <w:color w:val="000000"/>
          <w:sz w:val="18"/>
          <w:szCs w:val="18"/>
          <w:lang w:val="de-DE" w:eastAsia="fr-FR"/>
        </w:rPr>
        <w:t>mm</w:t>
      </w:r>
      <w:r w:rsidR="00CE61DD">
        <w:rPr>
          <w:rFonts w:ascii="Arial" w:hAnsi="Arial" w:cs="Arial"/>
          <w:color w:val="000000"/>
          <w:sz w:val="18"/>
          <w:szCs w:val="18"/>
          <w:lang w:val="de-DE" w:eastAsia="fr-FR"/>
        </w:rPr>
        <w:t xml:space="preserve">-Gehäuse aus </w:t>
      </w:r>
      <w:r w:rsidR="00BD584B">
        <w:rPr>
          <w:rFonts w:ascii="Arial" w:hAnsi="Arial" w:cs="Arial"/>
          <w:color w:val="000000"/>
          <w:sz w:val="18"/>
          <w:szCs w:val="18"/>
          <w:lang w:val="de-DE" w:eastAsia="fr-FR"/>
        </w:rPr>
        <w:t>18 Kt.</w:t>
      </w:r>
      <w:r w:rsidRPr="00866CDA">
        <w:rPr>
          <w:rFonts w:ascii="Arial" w:hAnsi="Arial" w:cs="Arial"/>
          <w:color w:val="000000"/>
          <w:sz w:val="18"/>
          <w:szCs w:val="18"/>
          <w:lang w:val="de-DE" w:eastAsia="fr-FR"/>
        </w:rPr>
        <w:t xml:space="preserve"> </w:t>
      </w:r>
      <w:r w:rsidR="00BD584B">
        <w:rPr>
          <w:rFonts w:ascii="Arial" w:hAnsi="Arial" w:cs="Arial"/>
          <w:color w:val="000000"/>
          <w:sz w:val="18"/>
          <w:szCs w:val="18"/>
          <w:lang w:val="de-DE" w:eastAsia="fr-FR"/>
        </w:rPr>
        <w:t>Roségold</w:t>
      </w:r>
      <w:r w:rsidR="00CE61DD">
        <w:rPr>
          <w:rFonts w:ascii="Arial" w:hAnsi="Arial" w:cs="Arial"/>
          <w:color w:val="000000"/>
          <w:sz w:val="18"/>
          <w:szCs w:val="18"/>
          <w:lang w:val="de-DE" w:eastAsia="fr-FR"/>
        </w:rPr>
        <w:t>,</w:t>
      </w:r>
      <w:r w:rsidRPr="00866CDA">
        <w:rPr>
          <w:rFonts w:ascii="Arial" w:hAnsi="Arial" w:cs="Arial"/>
          <w:color w:val="000000"/>
          <w:sz w:val="18"/>
          <w:szCs w:val="18"/>
          <w:lang w:val="de-DE" w:eastAsia="fr-FR"/>
        </w:rPr>
        <w:t xml:space="preserve"> </w:t>
      </w:r>
      <w:r w:rsidR="001C5D27">
        <w:rPr>
          <w:rFonts w:ascii="Arial" w:hAnsi="Arial" w:cs="Arial"/>
          <w:color w:val="000000"/>
          <w:sz w:val="18"/>
          <w:szCs w:val="18"/>
          <w:lang w:val="de-DE" w:eastAsia="fr-FR"/>
        </w:rPr>
        <w:t xml:space="preserve">Lünette </w:t>
      </w:r>
      <w:r w:rsidR="00CE61DD">
        <w:rPr>
          <w:rFonts w:ascii="Arial" w:hAnsi="Arial" w:cs="Arial"/>
          <w:color w:val="000000"/>
          <w:sz w:val="18"/>
          <w:szCs w:val="18"/>
          <w:lang w:val="de-DE" w:eastAsia="fr-FR"/>
        </w:rPr>
        <w:t>besetzt mit</w:t>
      </w:r>
      <w:r w:rsidRPr="00866CDA">
        <w:rPr>
          <w:rFonts w:ascii="Arial" w:hAnsi="Arial" w:cs="Arial"/>
          <w:color w:val="000000"/>
          <w:sz w:val="18"/>
          <w:szCs w:val="18"/>
          <w:lang w:val="de-DE" w:eastAsia="fr-FR"/>
        </w:rPr>
        <w:t xml:space="preserve"> </w:t>
      </w:r>
      <w:r w:rsidR="000F55C7">
        <w:rPr>
          <w:rFonts w:ascii="Arial" w:hAnsi="Arial" w:cs="Arial"/>
          <w:color w:val="000000"/>
          <w:sz w:val="18"/>
          <w:szCs w:val="18"/>
          <w:lang w:val="de-DE" w:eastAsia="fr-FR"/>
        </w:rPr>
        <w:t>Brillantschliff-Diamanten</w:t>
      </w:r>
      <w:r w:rsidRPr="00866CDA">
        <w:rPr>
          <w:rFonts w:ascii="Arial" w:hAnsi="Arial" w:cs="Arial"/>
          <w:sz w:val="18"/>
          <w:szCs w:val="18"/>
          <w:lang w:val="de-DE" w:eastAsia="fr-FR"/>
        </w:rPr>
        <w:t xml:space="preserve">; </w:t>
      </w:r>
      <w:r w:rsidR="001C5D27">
        <w:rPr>
          <w:rFonts w:ascii="Arial" w:hAnsi="Arial" w:cs="Arial"/>
          <w:sz w:val="18"/>
          <w:szCs w:val="18"/>
          <w:lang w:val="de-DE" w:eastAsia="fr-FR"/>
        </w:rPr>
        <w:t>Gehäusehöhe</w:t>
      </w:r>
      <w:r w:rsidRPr="00866CDA">
        <w:rPr>
          <w:rFonts w:ascii="Arial" w:hAnsi="Arial" w:cs="Arial"/>
          <w:sz w:val="18"/>
          <w:szCs w:val="18"/>
          <w:lang w:val="de-DE" w:eastAsia="fr-FR"/>
        </w:rPr>
        <w:t>: 6</w:t>
      </w:r>
      <w:r w:rsidR="00CE61DD">
        <w:rPr>
          <w:rFonts w:ascii="Arial" w:hAnsi="Arial" w:cs="Arial"/>
          <w:sz w:val="18"/>
          <w:szCs w:val="18"/>
          <w:lang w:val="de-DE" w:eastAsia="fr-FR"/>
        </w:rPr>
        <w:t>,</w:t>
      </w:r>
      <w:r w:rsidRPr="00866CDA">
        <w:rPr>
          <w:rFonts w:ascii="Arial" w:hAnsi="Arial" w:cs="Arial"/>
          <w:sz w:val="18"/>
          <w:szCs w:val="18"/>
          <w:lang w:val="de-DE" w:eastAsia="fr-FR"/>
        </w:rPr>
        <w:t>85</w:t>
      </w:r>
      <w:r w:rsidR="00CE61DD">
        <w:rPr>
          <w:rFonts w:ascii="Arial" w:hAnsi="Arial" w:cs="Arial"/>
          <w:sz w:val="18"/>
          <w:szCs w:val="18"/>
          <w:lang w:val="de-DE" w:eastAsia="fr-FR"/>
        </w:rPr>
        <w:t xml:space="preserve"> </w:t>
      </w:r>
      <w:r w:rsidRPr="00866CDA">
        <w:rPr>
          <w:rFonts w:ascii="Arial" w:hAnsi="Arial" w:cs="Arial"/>
          <w:sz w:val="18"/>
          <w:szCs w:val="18"/>
          <w:lang w:val="de-DE" w:eastAsia="fr-FR"/>
        </w:rPr>
        <w:t xml:space="preserve">mm; </w:t>
      </w:r>
      <w:r w:rsidR="00CE61DD">
        <w:rPr>
          <w:rFonts w:ascii="Arial" w:hAnsi="Arial" w:cs="Arial"/>
          <w:color w:val="000000"/>
          <w:sz w:val="18"/>
          <w:szCs w:val="18"/>
          <w:lang w:val="de-DE" w:eastAsia="fr-FR"/>
        </w:rPr>
        <w:t>Krone aus</w:t>
      </w:r>
      <w:r w:rsidR="00CE61DD">
        <w:rPr>
          <w:rFonts w:ascii="Arial" w:hAnsi="Arial" w:cs="Arial"/>
          <w:sz w:val="18"/>
          <w:szCs w:val="18"/>
          <w:lang w:val="de-DE" w:eastAsia="fr-FR"/>
        </w:rPr>
        <w:t xml:space="preserve"> </w:t>
      </w:r>
      <w:r w:rsidR="00BD584B">
        <w:rPr>
          <w:rFonts w:ascii="Arial" w:hAnsi="Arial" w:cs="Arial"/>
          <w:sz w:val="18"/>
          <w:szCs w:val="18"/>
          <w:lang w:val="de-DE" w:eastAsia="fr-FR"/>
        </w:rPr>
        <w:t>18 Kt.</w:t>
      </w:r>
      <w:r w:rsidRPr="00866CDA">
        <w:rPr>
          <w:rFonts w:ascii="Arial" w:hAnsi="Arial" w:cs="Arial"/>
          <w:sz w:val="18"/>
          <w:szCs w:val="18"/>
          <w:lang w:val="de-DE" w:eastAsia="fr-FR"/>
        </w:rPr>
        <w:t xml:space="preserve"> </w:t>
      </w:r>
      <w:r w:rsidR="00BD584B">
        <w:rPr>
          <w:rFonts w:ascii="Arial" w:hAnsi="Arial" w:cs="Arial"/>
          <w:sz w:val="18"/>
          <w:szCs w:val="18"/>
          <w:lang w:val="de-DE" w:eastAsia="fr-FR"/>
        </w:rPr>
        <w:t>Roségold</w:t>
      </w:r>
      <w:r w:rsidRPr="00866CDA">
        <w:rPr>
          <w:rFonts w:ascii="Arial" w:hAnsi="Arial" w:cs="Arial"/>
          <w:color w:val="000000"/>
          <w:sz w:val="18"/>
          <w:szCs w:val="18"/>
          <w:lang w:val="de-DE" w:eastAsia="fr-FR"/>
        </w:rPr>
        <w:t xml:space="preserve">, </w:t>
      </w:r>
      <w:r w:rsidR="000F55C7">
        <w:rPr>
          <w:rFonts w:ascii="Arial" w:hAnsi="Arial" w:cs="Arial"/>
          <w:color w:val="000000"/>
          <w:sz w:val="18"/>
          <w:szCs w:val="18"/>
          <w:lang w:val="de-DE" w:eastAsia="fr-FR"/>
        </w:rPr>
        <w:t>besetzt mit einem rosa Cabochonschliff-Rubelliten</w:t>
      </w:r>
      <w:r w:rsidRPr="00866CDA">
        <w:rPr>
          <w:rFonts w:ascii="Arial" w:hAnsi="Arial" w:cs="Arial"/>
          <w:color w:val="000000"/>
          <w:sz w:val="18"/>
          <w:szCs w:val="18"/>
          <w:lang w:val="de-DE" w:eastAsia="fr-FR"/>
        </w:rPr>
        <w:t xml:space="preserve">; </w:t>
      </w:r>
      <w:r w:rsidR="000F55C7">
        <w:rPr>
          <w:rFonts w:ascii="Arial" w:hAnsi="Arial" w:cs="Arial"/>
          <w:color w:val="000000"/>
          <w:sz w:val="18"/>
          <w:szCs w:val="18"/>
          <w:lang w:val="de-DE" w:eastAsia="fr-FR"/>
        </w:rPr>
        <w:t>silberfarbenes Opalin-Zifferblatt</w:t>
      </w:r>
      <w:r w:rsidRPr="00866CDA">
        <w:rPr>
          <w:rFonts w:ascii="Arial" w:hAnsi="Arial" w:cs="Arial"/>
          <w:color w:val="000000"/>
          <w:sz w:val="18"/>
          <w:szCs w:val="18"/>
          <w:lang w:val="de-DE" w:eastAsia="fr-FR"/>
        </w:rPr>
        <w:t xml:space="preserve">; </w:t>
      </w:r>
      <w:r w:rsidR="00CE61DD" w:rsidRPr="00866CDA">
        <w:rPr>
          <w:rFonts w:ascii="Arial" w:hAnsi="Arial" w:cs="Arial"/>
          <w:color w:val="000000"/>
          <w:sz w:val="18"/>
          <w:szCs w:val="18"/>
          <w:lang w:val="de-DE" w:eastAsia="fr-FR"/>
        </w:rPr>
        <w:t xml:space="preserve">Armband </w:t>
      </w:r>
      <w:r w:rsidR="00CE61DD">
        <w:rPr>
          <w:rFonts w:ascii="Arial" w:hAnsi="Arial" w:cs="Arial"/>
          <w:color w:val="000000"/>
          <w:sz w:val="18"/>
          <w:szCs w:val="18"/>
          <w:lang w:val="de-DE" w:eastAsia="fr-FR"/>
        </w:rPr>
        <w:t xml:space="preserve">aus </w:t>
      </w:r>
      <w:r w:rsidR="00BD584B">
        <w:rPr>
          <w:rFonts w:ascii="Arial" w:hAnsi="Arial" w:cs="Arial"/>
          <w:color w:val="000000"/>
          <w:sz w:val="18"/>
          <w:szCs w:val="18"/>
          <w:lang w:val="de-DE" w:eastAsia="fr-FR"/>
        </w:rPr>
        <w:t>18 Kt.</w:t>
      </w:r>
      <w:r w:rsidRPr="00866CDA">
        <w:rPr>
          <w:rFonts w:ascii="Arial" w:hAnsi="Arial" w:cs="Arial"/>
          <w:color w:val="000000"/>
          <w:sz w:val="18"/>
          <w:szCs w:val="18"/>
          <w:lang w:val="de-DE" w:eastAsia="fr-FR"/>
        </w:rPr>
        <w:t xml:space="preserve"> </w:t>
      </w:r>
      <w:r w:rsidR="00BD584B">
        <w:rPr>
          <w:rFonts w:ascii="Arial" w:hAnsi="Arial" w:cs="Arial"/>
          <w:color w:val="000000"/>
          <w:sz w:val="18"/>
          <w:szCs w:val="18"/>
          <w:lang w:val="de-DE" w:eastAsia="fr-FR"/>
        </w:rPr>
        <w:t>Roségold</w:t>
      </w:r>
      <w:r w:rsidRPr="00866CDA">
        <w:rPr>
          <w:rFonts w:ascii="Arial" w:hAnsi="Arial" w:cs="Arial"/>
          <w:color w:val="000000"/>
          <w:sz w:val="18"/>
          <w:szCs w:val="18"/>
          <w:lang w:val="de-DE" w:eastAsia="fr-FR"/>
        </w:rPr>
        <w:t xml:space="preserve"> </w:t>
      </w:r>
      <w:r w:rsidR="00CE61DD">
        <w:rPr>
          <w:rFonts w:ascii="Arial" w:hAnsi="Arial" w:cs="Arial"/>
          <w:color w:val="000000"/>
          <w:sz w:val="18"/>
          <w:szCs w:val="18"/>
          <w:lang w:val="de-DE" w:eastAsia="fr-FR"/>
        </w:rPr>
        <w:t>mit diamantenbesetztem stilisiertem hexagonalem Muster und Faltschließe</w:t>
      </w:r>
      <w:r w:rsidRPr="00866CDA">
        <w:rPr>
          <w:rFonts w:ascii="Arial" w:hAnsi="Arial" w:cs="Arial"/>
          <w:color w:val="000000"/>
          <w:sz w:val="18"/>
          <w:szCs w:val="18"/>
          <w:lang w:val="de-DE" w:eastAsia="fr-FR"/>
        </w:rPr>
        <w:t xml:space="preserve">; </w:t>
      </w:r>
      <w:r w:rsidR="000F55C7">
        <w:rPr>
          <w:rFonts w:ascii="Arial" w:hAnsi="Arial" w:cs="Arial"/>
          <w:color w:val="000000"/>
          <w:sz w:val="18"/>
          <w:szCs w:val="18"/>
          <w:lang w:val="de-DE" w:eastAsia="fr-FR"/>
        </w:rPr>
        <w:t>von Bvlgari personalisiertes Hochpräzisions-Quarzwerk</w:t>
      </w:r>
      <w:r w:rsidRPr="00866CDA">
        <w:rPr>
          <w:rFonts w:ascii="Arial" w:hAnsi="Arial" w:cs="Arial"/>
          <w:color w:val="000000"/>
          <w:sz w:val="18"/>
          <w:szCs w:val="18"/>
          <w:lang w:val="de-DE" w:eastAsia="fr-FR"/>
        </w:rPr>
        <w:t xml:space="preserve">. </w:t>
      </w:r>
      <w:r w:rsidR="0027353A" w:rsidRPr="00866CDA">
        <w:rPr>
          <w:rFonts w:ascii="Arial" w:hAnsi="Arial" w:cs="Arial"/>
          <w:color w:val="000000"/>
          <w:sz w:val="18"/>
          <w:szCs w:val="18"/>
          <w:lang w:val="de-DE" w:eastAsia="fr-FR"/>
        </w:rPr>
        <w:t>Wasserdicht bis</w:t>
      </w:r>
      <w:r w:rsidRPr="00866CDA">
        <w:rPr>
          <w:rFonts w:ascii="Arial" w:hAnsi="Arial" w:cs="Arial"/>
          <w:color w:val="000000"/>
          <w:sz w:val="18"/>
          <w:szCs w:val="18"/>
          <w:lang w:val="de-DE" w:eastAsia="fr-FR"/>
        </w:rPr>
        <w:t xml:space="preserve"> </w:t>
      </w:r>
      <w:r w:rsidR="000F55C7">
        <w:rPr>
          <w:rFonts w:ascii="Arial" w:hAnsi="Arial" w:cs="Arial"/>
          <w:color w:val="000000"/>
          <w:sz w:val="18"/>
          <w:szCs w:val="18"/>
          <w:lang w:val="de-DE" w:eastAsia="fr-FR"/>
        </w:rPr>
        <w:t>30 m</w:t>
      </w:r>
      <w:r w:rsidRPr="00866CDA">
        <w:rPr>
          <w:rFonts w:ascii="Arial" w:hAnsi="Arial" w:cs="Arial"/>
          <w:color w:val="000000"/>
          <w:sz w:val="18"/>
          <w:szCs w:val="18"/>
          <w:lang w:val="de-DE" w:eastAsia="fr-FR"/>
        </w:rPr>
        <w:t xml:space="preserve">. </w:t>
      </w:r>
      <w:r w:rsidR="00553532">
        <w:rPr>
          <w:rFonts w:ascii="Helvetica" w:hAnsi="Helvetica"/>
          <w:sz w:val="18"/>
          <w:lang w:val="de-DE"/>
        </w:rPr>
        <w:t>Gesamthaft</w:t>
      </w:r>
      <w:r w:rsidR="00240E51">
        <w:rPr>
          <w:rFonts w:ascii="Helvetica" w:hAnsi="Helvetica"/>
          <w:sz w:val="18"/>
          <w:lang w:val="de-DE"/>
        </w:rPr>
        <w:t xml:space="preserve"> </w:t>
      </w:r>
      <w:r w:rsidR="00CE61DD" w:rsidRPr="00866CDA">
        <w:rPr>
          <w:rFonts w:ascii="Helvetica" w:hAnsi="Helvetica"/>
          <w:sz w:val="18"/>
          <w:lang w:val="de-DE"/>
        </w:rPr>
        <w:t xml:space="preserve">155 </w:t>
      </w:r>
      <w:r w:rsidR="00240E51">
        <w:rPr>
          <w:rFonts w:ascii="Helvetica" w:hAnsi="Helvetica"/>
          <w:sz w:val="18"/>
          <w:lang w:val="de-DE"/>
        </w:rPr>
        <w:t>Diamanten</w:t>
      </w:r>
      <w:r w:rsidRPr="00866CDA">
        <w:rPr>
          <w:rFonts w:ascii="Helvetica" w:hAnsi="Helvetica"/>
          <w:sz w:val="18"/>
          <w:lang w:val="de-DE"/>
        </w:rPr>
        <w:t xml:space="preserve"> (~3</w:t>
      </w:r>
      <w:r w:rsidR="00553532">
        <w:rPr>
          <w:rFonts w:ascii="Helvetica" w:hAnsi="Helvetica"/>
          <w:sz w:val="18"/>
          <w:lang w:val="de-DE"/>
        </w:rPr>
        <w:t>,</w:t>
      </w:r>
      <w:r w:rsidRPr="00866CDA">
        <w:rPr>
          <w:rFonts w:ascii="Helvetica" w:hAnsi="Helvetica"/>
          <w:sz w:val="18"/>
          <w:lang w:val="de-DE"/>
        </w:rPr>
        <w:t>21 cts).</w:t>
      </w:r>
    </w:p>
    <w:p w:rsidR="00563D45" w:rsidRPr="00866CDA" w:rsidRDefault="00563D45" w:rsidP="00342601">
      <w:pPr>
        <w:jc w:val="both"/>
        <w:rPr>
          <w:rFonts w:ascii="Arial" w:hAnsi="Arial" w:cs="Arial"/>
          <w:color w:val="000000"/>
          <w:sz w:val="18"/>
          <w:szCs w:val="18"/>
          <w:lang w:val="de-DE" w:eastAsia="fr-FR"/>
        </w:rPr>
      </w:pPr>
    </w:p>
    <w:p w:rsidR="00563D45" w:rsidRPr="00866CDA" w:rsidRDefault="00563D45" w:rsidP="00342601">
      <w:pPr>
        <w:autoSpaceDE w:val="0"/>
        <w:autoSpaceDN w:val="0"/>
        <w:adjustRightInd w:val="0"/>
        <w:jc w:val="both"/>
        <w:rPr>
          <w:rFonts w:ascii="Helvetica" w:hAnsi="Helvetica"/>
          <w:sz w:val="18"/>
          <w:lang w:val="de-DE"/>
        </w:rPr>
      </w:pPr>
    </w:p>
    <w:p w:rsidR="00563D45" w:rsidRPr="00866CDA" w:rsidRDefault="00563D45" w:rsidP="00342601">
      <w:pPr>
        <w:autoSpaceDE w:val="0"/>
        <w:autoSpaceDN w:val="0"/>
        <w:adjustRightInd w:val="0"/>
        <w:jc w:val="both"/>
        <w:rPr>
          <w:rFonts w:ascii="Helvetica" w:hAnsi="Helvetica"/>
          <w:sz w:val="18"/>
          <w:lang w:val="de-DE"/>
        </w:rPr>
      </w:pPr>
      <w:r w:rsidRPr="00866CDA">
        <w:rPr>
          <w:rFonts w:ascii="Helvetica" w:hAnsi="Helvetica"/>
          <w:sz w:val="18"/>
          <w:lang w:val="de-DE"/>
        </w:rPr>
        <w:t xml:space="preserve"> </w:t>
      </w:r>
    </w:p>
    <w:p w:rsidR="00563D45" w:rsidRPr="00866CDA" w:rsidRDefault="00563D45" w:rsidP="00342601">
      <w:pPr>
        <w:autoSpaceDE w:val="0"/>
        <w:autoSpaceDN w:val="0"/>
        <w:adjustRightInd w:val="0"/>
        <w:jc w:val="both"/>
        <w:rPr>
          <w:rFonts w:ascii="Helvetica" w:hAnsi="Helvetica"/>
          <w:sz w:val="18"/>
          <w:lang w:val="de-DE"/>
        </w:rPr>
      </w:pPr>
      <w:r w:rsidRPr="00866CDA">
        <w:rPr>
          <w:rFonts w:ascii="Helvetica" w:hAnsi="Helvetica"/>
          <w:noProof/>
          <w:sz w:val="18"/>
          <w:lang w:val="fr-CH"/>
        </w:rPr>
        <w:drawing>
          <wp:inline distT="0" distB="0" distL="0" distR="0" wp14:anchorId="7FF017A4" wp14:editId="38C7FD2B">
            <wp:extent cx="321310" cy="556554"/>
            <wp:effectExtent l="0" t="0" r="2540" b="0"/>
            <wp:docPr id="3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8493" cy="5689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563D45" w:rsidRPr="00342601" w:rsidRDefault="00563D45" w:rsidP="00342601">
      <w:pPr>
        <w:spacing w:line="288" w:lineRule="atLeast"/>
        <w:jc w:val="both"/>
        <w:rPr>
          <w:rFonts w:ascii="Century Gothic" w:hAnsi="Century Gothic" w:cs="Times New Roman"/>
          <w:b/>
          <w:caps/>
          <w:spacing w:val="15"/>
          <w:sz w:val="18"/>
          <w:szCs w:val="38"/>
          <w:lang w:val="it-IT" w:eastAsia="fr-FR"/>
        </w:rPr>
      </w:pPr>
      <w:r w:rsidRPr="00342601">
        <w:rPr>
          <w:rFonts w:ascii="Century Gothic" w:hAnsi="Century Gothic" w:cs="Times New Roman"/>
          <w:b/>
          <w:caps/>
          <w:spacing w:val="15"/>
          <w:sz w:val="18"/>
          <w:szCs w:val="38"/>
          <w:lang w:val="it-IT" w:eastAsia="fr-FR"/>
        </w:rPr>
        <w:t xml:space="preserve">serpenti seduttori </w:t>
      </w:r>
      <w:r w:rsidR="00CE61DD" w:rsidRPr="00342601">
        <w:rPr>
          <w:rFonts w:ascii="Century Gothic" w:hAnsi="Century Gothic" w:cs="Times New Roman"/>
          <w:b/>
          <w:caps/>
          <w:spacing w:val="15"/>
          <w:sz w:val="18"/>
          <w:szCs w:val="38"/>
          <w:lang w:val="it-IT" w:eastAsia="fr-FR"/>
        </w:rPr>
        <w:t>Weiss</w:t>
      </w:r>
      <w:r w:rsidRPr="00342601">
        <w:rPr>
          <w:rFonts w:ascii="Century Gothic" w:hAnsi="Century Gothic" w:cs="Times New Roman"/>
          <w:b/>
          <w:caps/>
          <w:spacing w:val="15"/>
          <w:sz w:val="18"/>
          <w:szCs w:val="38"/>
          <w:lang w:val="it-IT" w:eastAsia="fr-FR"/>
        </w:rPr>
        <w:t xml:space="preserve">GOLD </w:t>
      </w:r>
      <w:r w:rsidR="00553532" w:rsidRPr="00342601">
        <w:rPr>
          <w:rFonts w:ascii="Century Gothic" w:hAnsi="Century Gothic" w:cs="Times New Roman"/>
          <w:b/>
          <w:caps/>
          <w:spacing w:val="15"/>
          <w:sz w:val="18"/>
          <w:szCs w:val="38"/>
          <w:lang w:val="it-IT" w:eastAsia="fr-FR"/>
        </w:rPr>
        <w:t xml:space="preserve">mit SEMI-PAVÉ-ARMBAND </w:t>
      </w:r>
      <w:r w:rsidRPr="00342601">
        <w:rPr>
          <w:rFonts w:ascii="Century Gothic" w:hAnsi="Century Gothic" w:cs="Times New Roman"/>
          <w:b/>
          <w:caps/>
          <w:spacing w:val="15"/>
          <w:sz w:val="18"/>
          <w:szCs w:val="38"/>
          <w:lang w:val="it-IT" w:eastAsia="fr-FR"/>
        </w:rPr>
        <w:t>103276</w:t>
      </w:r>
    </w:p>
    <w:p w:rsidR="00563D45" w:rsidRDefault="00563D45" w:rsidP="00342601">
      <w:pPr>
        <w:autoSpaceDE w:val="0"/>
        <w:autoSpaceDN w:val="0"/>
        <w:adjustRightInd w:val="0"/>
        <w:jc w:val="both"/>
        <w:rPr>
          <w:rFonts w:ascii="Helvetica" w:hAnsi="Helvetica"/>
          <w:i/>
          <w:sz w:val="18"/>
          <w:lang w:val="de-DE"/>
        </w:rPr>
      </w:pPr>
      <w:r w:rsidRPr="00866CDA">
        <w:rPr>
          <w:rFonts w:ascii="Arial" w:hAnsi="Arial" w:cs="Arial"/>
          <w:color w:val="000000"/>
          <w:sz w:val="18"/>
          <w:szCs w:val="18"/>
          <w:lang w:val="de-DE" w:eastAsia="fr-FR"/>
        </w:rPr>
        <w:t>33</w:t>
      </w:r>
      <w:r w:rsidR="00553532">
        <w:rPr>
          <w:rFonts w:ascii="Arial" w:hAnsi="Arial" w:cs="Arial"/>
          <w:color w:val="000000"/>
          <w:sz w:val="18"/>
          <w:szCs w:val="18"/>
          <w:lang w:val="de-DE" w:eastAsia="fr-FR"/>
        </w:rPr>
        <w:t>-</w:t>
      </w:r>
      <w:r w:rsidRPr="00866CDA">
        <w:rPr>
          <w:rFonts w:ascii="Arial" w:hAnsi="Arial" w:cs="Arial"/>
          <w:color w:val="000000"/>
          <w:sz w:val="18"/>
          <w:szCs w:val="18"/>
          <w:lang w:val="de-DE" w:eastAsia="fr-FR"/>
        </w:rPr>
        <w:t>mm</w:t>
      </w:r>
      <w:r w:rsidR="00553532">
        <w:rPr>
          <w:rFonts w:ascii="Arial" w:hAnsi="Arial" w:cs="Arial"/>
          <w:color w:val="000000"/>
          <w:sz w:val="18"/>
          <w:szCs w:val="18"/>
          <w:lang w:val="de-DE" w:eastAsia="fr-FR"/>
        </w:rPr>
        <w:t xml:space="preserve">-Gehäuse aus </w:t>
      </w:r>
      <w:r w:rsidR="00BD584B">
        <w:rPr>
          <w:rFonts w:ascii="Arial" w:hAnsi="Arial" w:cs="Arial"/>
          <w:color w:val="000000"/>
          <w:sz w:val="18"/>
          <w:szCs w:val="18"/>
          <w:lang w:val="de-DE" w:eastAsia="fr-FR"/>
        </w:rPr>
        <w:t>18 Kt.</w:t>
      </w:r>
      <w:r w:rsidRPr="00866CDA">
        <w:rPr>
          <w:rFonts w:ascii="Arial" w:hAnsi="Arial" w:cs="Arial"/>
          <w:color w:val="000000"/>
          <w:sz w:val="18"/>
          <w:szCs w:val="18"/>
          <w:lang w:val="de-DE" w:eastAsia="fr-FR"/>
        </w:rPr>
        <w:t xml:space="preserve"> </w:t>
      </w:r>
      <w:r w:rsidR="00BD584B">
        <w:rPr>
          <w:rFonts w:ascii="Arial" w:hAnsi="Arial" w:cs="Arial"/>
          <w:color w:val="000000"/>
          <w:sz w:val="18"/>
          <w:szCs w:val="18"/>
          <w:lang w:val="de-DE" w:eastAsia="fr-FR"/>
        </w:rPr>
        <w:t>Weißgold</w:t>
      </w:r>
      <w:r w:rsidR="00553532">
        <w:rPr>
          <w:rFonts w:ascii="Arial" w:hAnsi="Arial" w:cs="Arial"/>
          <w:color w:val="000000"/>
          <w:sz w:val="18"/>
          <w:szCs w:val="18"/>
          <w:lang w:val="de-DE" w:eastAsia="fr-FR"/>
        </w:rPr>
        <w:t>,</w:t>
      </w:r>
      <w:r w:rsidRPr="00866CDA">
        <w:rPr>
          <w:rFonts w:ascii="Arial" w:hAnsi="Arial" w:cs="Arial"/>
          <w:color w:val="000000"/>
          <w:sz w:val="18"/>
          <w:szCs w:val="18"/>
          <w:lang w:val="de-DE" w:eastAsia="fr-FR"/>
        </w:rPr>
        <w:t xml:space="preserve"> </w:t>
      </w:r>
      <w:r w:rsidR="001C5D27">
        <w:rPr>
          <w:rFonts w:ascii="Arial" w:hAnsi="Arial" w:cs="Arial"/>
          <w:color w:val="000000"/>
          <w:sz w:val="18"/>
          <w:szCs w:val="18"/>
          <w:lang w:val="de-DE" w:eastAsia="fr-FR"/>
        </w:rPr>
        <w:t xml:space="preserve">Lünette </w:t>
      </w:r>
      <w:r w:rsidR="00CE61DD">
        <w:rPr>
          <w:rFonts w:ascii="Arial" w:hAnsi="Arial" w:cs="Arial"/>
          <w:color w:val="000000"/>
          <w:sz w:val="18"/>
          <w:szCs w:val="18"/>
          <w:lang w:val="de-DE" w:eastAsia="fr-FR"/>
        </w:rPr>
        <w:t>besetzt mit</w:t>
      </w:r>
      <w:r w:rsidRPr="00866CDA">
        <w:rPr>
          <w:rFonts w:ascii="Arial" w:hAnsi="Arial" w:cs="Arial"/>
          <w:color w:val="000000"/>
          <w:sz w:val="18"/>
          <w:szCs w:val="18"/>
          <w:lang w:val="de-DE" w:eastAsia="fr-FR"/>
        </w:rPr>
        <w:t xml:space="preserve"> </w:t>
      </w:r>
      <w:r w:rsidR="000F55C7">
        <w:rPr>
          <w:rFonts w:ascii="Arial" w:hAnsi="Arial" w:cs="Arial"/>
          <w:color w:val="000000"/>
          <w:sz w:val="18"/>
          <w:szCs w:val="18"/>
          <w:lang w:val="de-DE" w:eastAsia="fr-FR"/>
        </w:rPr>
        <w:t>Brillantschliff-Diamanten</w:t>
      </w:r>
      <w:r w:rsidRPr="00866CDA">
        <w:rPr>
          <w:rFonts w:ascii="Arial" w:hAnsi="Arial" w:cs="Arial"/>
          <w:sz w:val="18"/>
          <w:szCs w:val="18"/>
          <w:lang w:val="de-DE" w:eastAsia="fr-FR"/>
        </w:rPr>
        <w:t xml:space="preserve">; </w:t>
      </w:r>
      <w:r w:rsidR="001C5D27">
        <w:rPr>
          <w:rFonts w:ascii="Arial" w:hAnsi="Arial" w:cs="Arial"/>
          <w:sz w:val="18"/>
          <w:szCs w:val="18"/>
          <w:lang w:val="de-DE" w:eastAsia="fr-FR"/>
        </w:rPr>
        <w:t>Gehäusehöhe</w:t>
      </w:r>
      <w:r w:rsidR="00553532">
        <w:rPr>
          <w:rFonts w:ascii="Arial" w:hAnsi="Arial" w:cs="Arial"/>
          <w:sz w:val="18"/>
          <w:szCs w:val="18"/>
          <w:lang w:val="de-DE" w:eastAsia="fr-FR"/>
        </w:rPr>
        <w:t>: 6,</w:t>
      </w:r>
      <w:r w:rsidRPr="00866CDA">
        <w:rPr>
          <w:rFonts w:ascii="Arial" w:hAnsi="Arial" w:cs="Arial"/>
          <w:sz w:val="18"/>
          <w:szCs w:val="18"/>
          <w:lang w:val="de-DE" w:eastAsia="fr-FR"/>
        </w:rPr>
        <w:t xml:space="preserve">85 mm; </w:t>
      </w:r>
      <w:r w:rsidR="00553532">
        <w:rPr>
          <w:rFonts w:ascii="Arial" w:hAnsi="Arial" w:cs="Arial"/>
          <w:sz w:val="18"/>
          <w:szCs w:val="18"/>
          <w:lang w:val="de-DE" w:eastAsia="fr-FR"/>
        </w:rPr>
        <w:t xml:space="preserve">Krone aus </w:t>
      </w:r>
      <w:r w:rsidR="00BD584B">
        <w:rPr>
          <w:rFonts w:ascii="Arial" w:hAnsi="Arial" w:cs="Arial"/>
          <w:sz w:val="18"/>
          <w:szCs w:val="18"/>
          <w:lang w:val="de-DE" w:eastAsia="fr-FR"/>
        </w:rPr>
        <w:t>18 Kt.</w:t>
      </w:r>
      <w:r w:rsidRPr="00866CDA">
        <w:rPr>
          <w:rFonts w:ascii="Arial" w:hAnsi="Arial" w:cs="Arial"/>
          <w:sz w:val="18"/>
          <w:szCs w:val="18"/>
          <w:lang w:val="de-DE" w:eastAsia="fr-FR"/>
        </w:rPr>
        <w:t xml:space="preserve"> </w:t>
      </w:r>
      <w:r w:rsidR="00CC3368">
        <w:rPr>
          <w:rFonts w:ascii="Arial" w:hAnsi="Arial" w:cs="Arial"/>
          <w:sz w:val="18"/>
          <w:szCs w:val="18"/>
          <w:lang w:val="de-DE" w:eastAsia="fr-FR"/>
        </w:rPr>
        <w:t>Weißgold</w:t>
      </w:r>
      <w:r w:rsidRPr="00866CDA">
        <w:rPr>
          <w:rFonts w:ascii="Arial" w:hAnsi="Arial" w:cs="Arial"/>
          <w:color w:val="000000"/>
          <w:sz w:val="18"/>
          <w:szCs w:val="18"/>
          <w:lang w:val="de-DE" w:eastAsia="fr-FR"/>
        </w:rPr>
        <w:t xml:space="preserve">, </w:t>
      </w:r>
      <w:r w:rsidR="000F55C7">
        <w:rPr>
          <w:rFonts w:ascii="Arial" w:hAnsi="Arial" w:cs="Arial"/>
          <w:color w:val="000000"/>
          <w:sz w:val="18"/>
          <w:szCs w:val="18"/>
          <w:lang w:val="de-DE" w:eastAsia="fr-FR"/>
        </w:rPr>
        <w:t>besetzt mit einem rosa Cabochonschliff-Rubelliten</w:t>
      </w:r>
      <w:r w:rsidRPr="00866CDA">
        <w:rPr>
          <w:rFonts w:ascii="Arial" w:hAnsi="Arial" w:cs="Arial"/>
          <w:color w:val="000000"/>
          <w:sz w:val="18"/>
          <w:szCs w:val="18"/>
          <w:lang w:val="de-DE" w:eastAsia="fr-FR"/>
        </w:rPr>
        <w:t xml:space="preserve">; </w:t>
      </w:r>
      <w:r w:rsidR="000F55C7">
        <w:rPr>
          <w:rFonts w:ascii="Arial" w:hAnsi="Arial" w:cs="Arial"/>
          <w:color w:val="000000"/>
          <w:sz w:val="18"/>
          <w:szCs w:val="18"/>
          <w:lang w:val="de-DE" w:eastAsia="fr-FR"/>
        </w:rPr>
        <w:t>silberfarbenes Opalin-Zifferblatt</w:t>
      </w:r>
      <w:r w:rsidRPr="00866CDA">
        <w:rPr>
          <w:rFonts w:ascii="Arial" w:hAnsi="Arial" w:cs="Arial"/>
          <w:color w:val="000000"/>
          <w:sz w:val="18"/>
          <w:szCs w:val="18"/>
          <w:lang w:val="de-DE" w:eastAsia="fr-FR"/>
        </w:rPr>
        <w:t xml:space="preserve">; </w:t>
      </w:r>
      <w:r w:rsidR="00553532" w:rsidRPr="00866CDA">
        <w:rPr>
          <w:rFonts w:ascii="Arial" w:hAnsi="Arial" w:cs="Arial"/>
          <w:color w:val="000000"/>
          <w:sz w:val="18"/>
          <w:szCs w:val="18"/>
          <w:lang w:val="de-DE" w:eastAsia="fr-FR"/>
        </w:rPr>
        <w:t xml:space="preserve">Armband </w:t>
      </w:r>
      <w:r w:rsidR="00553532">
        <w:rPr>
          <w:rFonts w:ascii="Arial" w:hAnsi="Arial" w:cs="Arial"/>
          <w:sz w:val="18"/>
          <w:szCs w:val="18"/>
          <w:lang w:val="de-DE" w:eastAsia="fr-FR"/>
        </w:rPr>
        <w:t>aus 18 Kt.</w:t>
      </w:r>
      <w:r w:rsidR="00553532" w:rsidRPr="00866CDA">
        <w:rPr>
          <w:rFonts w:ascii="Arial" w:hAnsi="Arial" w:cs="Arial"/>
          <w:sz w:val="18"/>
          <w:szCs w:val="18"/>
          <w:lang w:val="de-DE" w:eastAsia="fr-FR"/>
        </w:rPr>
        <w:t xml:space="preserve"> </w:t>
      </w:r>
      <w:r w:rsidR="00553532">
        <w:rPr>
          <w:rFonts w:ascii="Arial" w:hAnsi="Arial" w:cs="Arial"/>
          <w:sz w:val="18"/>
          <w:szCs w:val="18"/>
          <w:lang w:val="de-DE" w:eastAsia="fr-FR"/>
        </w:rPr>
        <w:t>Weißgold</w:t>
      </w:r>
      <w:r w:rsidR="00553532" w:rsidRPr="00866CDA">
        <w:rPr>
          <w:rFonts w:ascii="Arial" w:hAnsi="Arial" w:cs="Arial"/>
          <w:color w:val="000000"/>
          <w:sz w:val="18"/>
          <w:szCs w:val="18"/>
          <w:lang w:val="de-DE" w:eastAsia="fr-FR"/>
        </w:rPr>
        <w:t xml:space="preserve"> </w:t>
      </w:r>
      <w:r w:rsidR="00553532">
        <w:rPr>
          <w:rFonts w:ascii="Arial" w:hAnsi="Arial" w:cs="Arial"/>
          <w:color w:val="000000"/>
          <w:sz w:val="18"/>
          <w:szCs w:val="18"/>
          <w:lang w:val="de-DE" w:eastAsia="fr-FR"/>
        </w:rPr>
        <w:t>mit</w:t>
      </w:r>
      <w:r w:rsidR="00553532" w:rsidRPr="00553532">
        <w:rPr>
          <w:rFonts w:ascii="Arial" w:hAnsi="Arial" w:cs="Arial"/>
          <w:color w:val="000000"/>
          <w:sz w:val="18"/>
          <w:szCs w:val="18"/>
          <w:lang w:val="de-DE" w:eastAsia="fr-FR"/>
        </w:rPr>
        <w:t xml:space="preserve"> </w:t>
      </w:r>
      <w:r w:rsidR="00553532">
        <w:rPr>
          <w:rFonts w:ascii="Arial" w:hAnsi="Arial" w:cs="Arial"/>
          <w:color w:val="000000"/>
          <w:sz w:val="18"/>
          <w:szCs w:val="18"/>
          <w:lang w:val="de-DE" w:eastAsia="fr-FR"/>
        </w:rPr>
        <w:t>diamantenbesetztem stilisiertem hexagonalem Muster und Faltschließe</w:t>
      </w:r>
      <w:r w:rsidRPr="00866CDA">
        <w:rPr>
          <w:rFonts w:ascii="Arial" w:hAnsi="Arial" w:cs="Arial"/>
          <w:color w:val="000000"/>
          <w:sz w:val="18"/>
          <w:szCs w:val="18"/>
          <w:lang w:val="de-DE" w:eastAsia="fr-FR"/>
        </w:rPr>
        <w:t xml:space="preserve">; </w:t>
      </w:r>
      <w:r w:rsidR="000F55C7">
        <w:rPr>
          <w:rFonts w:ascii="Arial" w:hAnsi="Arial" w:cs="Arial"/>
          <w:color w:val="000000"/>
          <w:sz w:val="18"/>
          <w:szCs w:val="18"/>
          <w:lang w:val="de-DE" w:eastAsia="fr-FR"/>
        </w:rPr>
        <w:t>von Bvlgari personalisiertes Hochpräzisions-Quarzwerk</w:t>
      </w:r>
      <w:r w:rsidRPr="00866CDA">
        <w:rPr>
          <w:rFonts w:ascii="Arial" w:hAnsi="Arial" w:cs="Arial"/>
          <w:color w:val="000000"/>
          <w:sz w:val="18"/>
          <w:szCs w:val="18"/>
          <w:lang w:val="de-DE" w:eastAsia="fr-FR"/>
        </w:rPr>
        <w:t xml:space="preserve">. </w:t>
      </w:r>
      <w:r w:rsidR="0027353A" w:rsidRPr="00866CDA">
        <w:rPr>
          <w:rFonts w:ascii="Arial" w:hAnsi="Arial" w:cs="Arial"/>
          <w:color w:val="000000"/>
          <w:sz w:val="18"/>
          <w:szCs w:val="18"/>
          <w:lang w:val="de-DE" w:eastAsia="fr-FR"/>
        </w:rPr>
        <w:t>Wasserdicht bis</w:t>
      </w:r>
      <w:r w:rsidRPr="00866CDA">
        <w:rPr>
          <w:rFonts w:ascii="Arial" w:hAnsi="Arial" w:cs="Arial"/>
          <w:color w:val="000000"/>
          <w:sz w:val="18"/>
          <w:szCs w:val="18"/>
          <w:lang w:val="de-DE" w:eastAsia="fr-FR"/>
        </w:rPr>
        <w:t xml:space="preserve"> </w:t>
      </w:r>
      <w:r w:rsidR="000F55C7">
        <w:rPr>
          <w:rFonts w:ascii="Arial" w:hAnsi="Arial" w:cs="Arial"/>
          <w:color w:val="000000"/>
          <w:sz w:val="18"/>
          <w:szCs w:val="18"/>
          <w:lang w:val="de-DE" w:eastAsia="fr-FR"/>
        </w:rPr>
        <w:t>30 m</w:t>
      </w:r>
      <w:r w:rsidRPr="00866CDA">
        <w:rPr>
          <w:rFonts w:ascii="Arial" w:hAnsi="Arial" w:cs="Arial"/>
          <w:color w:val="000000"/>
          <w:sz w:val="18"/>
          <w:szCs w:val="18"/>
          <w:lang w:val="de-DE" w:eastAsia="fr-FR"/>
        </w:rPr>
        <w:t xml:space="preserve">. </w:t>
      </w:r>
      <w:r w:rsidR="00553532">
        <w:rPr>
          <w:rFonts w:ascii="Helvetica" w:hAnsi="Helvetica"/>
          <w:sz w:val="18"/>
          <w:lang w:val="de-DE"/>
        </w:rPr>
        <w:t>Gesamthaft</w:t>
      </w:r>
      <w:r w:rsidR="00CE61DD">
        <w:rPr>
          <w:rFonts w:ascii="Helvetica" w:hAnsi="Helvetica"/>
          <w:sz w:val="18"/>
          <w:lang w:val="de-DE"/>
        </w:rPr>
        <w:t xml:space="preserve"> </w:t>
      </w:r>
      <w:r w:rsidRPr="00866CDA">
        <w:rPr>
          <w:rFonts w:ascii="Helvetica" w:hAnsi="Helvetica"/>
          <w:sz w:val="18"/>
          <w:lang w:val="de-DE"/>
        </w:rPr>
        <w:t xml:space="preserve">155 </w:t>
      </w:r>
      <w:r w:rsidR="00240E51">
        <w:rPr>
          <w:rFonts w:ascii="Helvetica" w:hAnsi="Helvetica"/>
          <w:sz w:val="18"/>
          <w:lang w:val="de-DE"/>
        </w:rPr>
        <w:t>Diamanten</w:t>
      </w:r>
      <w:r w:rsidR="00553532">
        <w:rPr>
          <w:rFonts w:ascii="Helvetica" w:hAnsi="Helvetica"/>
          <w:sz w:val="18"/>
          <w:lang w:val="de-DE"/>
        </w:rPr>
        <w:t xml:space="preserve"> (~3,</w:t>
      </w:r>
      <w:r w:rsidRPr="00866CDA">
        <w:rPr>
          <w:rFonts w:ascii="Helvetica" w:hAnsi="Helvetica"/>
          <w:sz w:val="18"/>
          <w:lang w:val="de-DE"/>
        </w:rPr>
        <w:t>21 cts).</w:t>
      </w:r>
      <w:r w:rsidRPr="00866CDA">
        <w:rPr>
          <w:rFonts w:ascii="Helvetica" w:hAnsi="Helvetica"/>
          <w:i/>
          <w:sz w:val="18"/>
          <w:lang w:val="de-DE"/>
        </w:rPr>
        <w:t xml:space="preserve"> </w:t>
      </w:r>
    </w:p>
    <w:p w:rsidR="00C72EED" w:rsidRDefault="00C72EED" w:rsidP="00342601">
      <w:pPr>
        <w:autoSpaceDE w:val="0"/>
        <w:autoSpaceDN w:val="0"/>
        <w:adjustRightInd w:val="0"/>
        <w:jc w:val="both"/>
        <w:rPr>
          <w:rFonts w:ascii="Helvetica" w:hAnsi="Helvetica"/>
          <w:i/>
          <w:sz w:val="18"/>
          <w:lang w:val="de-DE"/>
        </w:rPr>
      </w:pPr>
    </w:p>
    <w:sectPr w:rsidR="00C72EED" w:rsidSect="00404CB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2C2B" w:rsidRDefault="00312C2B" w:rsidP="003D06AB">
      <w:r>
        <w:separator/>
      </w:r>
    </w:p>
  </w:endnote>
  <w:endnote w:type="continuationSeparator" w:id="0">
    <w:p w:rsidR="00312C2B" w:rsidRDefault="00312C2B" w:rsidP="003D06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tmaSerif-BookRoman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2C2B" w:rsidRDefault="00312C2B" w:rsidP="003D06AB">
      <w:r>
        <w:separator/>
      </w:r>
    </w:p>
  </w:footnote>
  <w:footnote w:type="continuationSeparator" w:id="0">
    <w:p w:rsidR="00312C2B" w:rsidRDefault="00312C2B" w:rsidP="003D06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6A1E83"/>
    <w:multiLevelType w:val="hybridMultilevel"/>
    <w:tmpl w:val="B04CDFA4"/>
    <w:lvl w:ilvl="0" w:tplc="429A7A56">
      <w:start w:val="40"/>
      <w:numFmt w:val="bullet"/>
      <w:lvlText w:val="-"/>
      <w:lvlJc w:val="left"/>
      <w:pPr>
        <w:ind w:left="720" w:hanging="360"/>
      </w:pPr>
      <w:rPr>
        <w:rFonts w:ascii="Calibri" w:eastAsia="Yu Gothic" w:hAnsi="Calibri" w:cs="Calibri" w:hint="default"/>
      </w:rPr>
    </w:lvl>
    <w:lvl w:ilvl="1" w:tplc="10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3CAA"/>
    <w:rsid w:val="00007AEC"/>
    <w:rsid w:val="000125CB"/>
    <w:rsid w:val="0004156B"/>
    <w:rsid w:val="0007542E"/>
    <w:rsid w:val="000A79BE"/>
    <w:rsid w:val="000B095A"/>
    <w:rsid w:val="000D5E4D"/>
    <w:rsid w:val="000E1078"/>
    <w:rsid w:val="000F2226"/>
    <w:rsid w:val="000F3CAA"/>
    <w:rsid w:val="000F55C7"/>
    <w:rsid w:val="000F7F55"/>
    <w:rsid w:val="001268C6"/>
    <w:rsid w:val="00140505"/>
    <w:rsid w:val="00143760"/>
    <w:rsid w:val="00160353"/>
    <w:rsid w:val="001A2324"/>
    <w:rsid w:val="001B6BC8"/>
    <w:rsid w:val="001C19B4"/>
    <w:rsid w:val="001C5D27"/>
    <w:rsid w:val="001D280C"/>
    <w:rsid w:val="001E362C"/>
    <w:rsid w:val="002178ED"/>
    <w:rsid w:val="00220569"/>
    <w:rsid w:val="002243B0"/>
    <w:rsid w:val="00240E51"/>
    <w:rsid w:val="00242592"/>
    <w:rsid w:val="0026135A"/>
    <w:rsid w:val="00266B04"/>
    <w:rsid w:val="00271FC7"/>
    <w:rsid w:val="0027353A"/>
    <w:rsid w:val="002A6A75"/>
    <w:rsid w:val="002B2495"/>
    <w:rsid w:val="002E5457"/>
    <w:rsid w:val="00312C2B"/>
    <w:rsid w:val="00330CBD"/>
    <w:rsid w:val="00342601"/>
    <w:rsid w:val="00361B16"/>
    <w:rsid w:val="003654DD"/>
    <w:rsid w:val="003805E9"/>
    <w:rsid w:val="00383545"/>
    <w:rsid w:val="003B360E"/>
    <w:rsid w:val="003C3EED"/>
    <w:rsid w:val="003C5CBE"/>
    <w:rsid w:val="003C788C"/>
    <w:rsid w:val="003D06AB"/>
    <w:rsid w:val="00404CB1"/>
    <w:rsid w:val="004104F4"/>
    <w:rsid w:val="00440016"/>
    <w:rsid w:val="00453B14"/>
    <w:rsid w:val="00463E7A"/>
    <w:rsid w:val="00473D58"/>
    <w:rsid w:val="004A1A6C"/>
    <w:rsid w:val="004A4819"/>
    <w:rsid w:val="004B2E93"/>
    <w:rsid w:val="004E1E17"/>
    <w:rsid w:val="004F57AF"/>
    <w:rsid w:val="005011F2"/>
    <w:rsid w:val="00502313"/>
    <w:rsid w:val="00505295"/>
    <w:rsid w:val="00515CCB"/>
    <w:rsid w:val="00524CDA"/>
    <w:rsid w:val="00533A40"/>
    <w:rsid w:val="00533BE6"/>
    <w:rsid w:val="005459E9"/>
    <w:rsid w:val="00553532"/>
    <w:rsid w:val="00563D45"/>
    <w:rsid w:val="0057260B"/>
    <w:rsid w:val="00577B10"/>
    <w:rsid w:val="00595E40"/>
    <w:rsid w:val="005A3148"/>
    <w:rsid w:val="005C2A61"/>
    <w:rsid w:val="005D4675"/>
    <w:rsid w:val="005E7E5C"/>
    <w:rsid w:val="005F267B"/>
    <w:rsid w:val="0061446C"/>
    <w:rsid w:val="006268D1"/>
    <w:rsid w:val="00626D0F"/>
    <w:rsid w:val="00642FB6"/>
    <w:rsid w:val="00646EBE"/>
    <w:rsid w:val="00670803"/>
    <w:rsid w:val="006929B9"/>
    <w:rsid w:val="006A486B"/>
    <w:rsid w:val="006D36A5"/>
    <w:rsid w:val="006E21A8"/>
    <w:rsid w:val="006F4212"/>
    <w:rsid w:val="007212FC"/>
    <w:rsid w:val="007240FE"/>
    <w:rsid w:val="00742635"/>
    <w:rsid w:val="00755509"/>
    <w:rsid w:val="00782E6D"/>
    <w:rsid w:val="00794555"/>
    <w:rsid w:val="00796139"/>
    <w:rsid w:val="007966AD"/>
    <w:rsid w:val="00797980"/>
    <w:rsid w:val="007B57E2"/>
    <w:rsid w:val="007C3FA3"/>
    <w:rsid w:val="007D0923"/>
    <w:rsid w:val="007F1D50"/>
    <w:rsid w:val="008005A6"/>
    <w:rsid w:val="00807046"/>
    <w:rsid w:val="008104D3"/>
    <w:rsid w:val="008109A8"/>
    <w:rsid w:val="008265C8"/>
    <w:rsid w:val="00826635"/>
    <w:rsid w:val="008412A6"/>
    <w:rsid w:val="00853032"/>
    <w:rsid w:val="008546CB"/>
    <w:rsid w:val="00866CDA"/>
    <w:rsid w:val="00871F27"/>
    <w:rsid w:val="00872606"/>
    <w:rsid w:val="00881205"/>
    <w:rsid w:val="008965C1"/>
    <w:rsid w:val="008E15DA"/>
    <w:rsid w:val="008F0A27"/>
    <w:rsid w:val="0090725E"/>
    <w:rsid w:val="00912B1F"/>
    <w:rsid w:val="00913B33"/>
    <w:rsid w:val="00913FEA"/>
    <w:rsid w:val="00917B52"/>
    <w:rsid w:val="00921370"/>
    <w:rsid w:val="00956B09"/>
    <w:rsid w:val="00964E25"/>
    <w:rsid w:val="00965140"/>
    <w:rsid w:val="009671D8"/>
    <w:rsid w:val="00974169"/>
    <w:rsid w:val="009779EB"/>
    <w:rsid w:val="009B6478"/>
    <w:rsid w:val="009F36DC"/>
    <w:rsid w:val="00A01768"/>
    <w:rsid w:val="00A07E17"/>
    <w:rsid w:val="00A14E1C"/>
    <w:rsid w:val="00A16E54"/>
    <w:rsid w:val="00A171BA"/>
    <w:rsid w:val="00A31ABD"/>
    <w:rsid w:val="00A375E7"/>
    <w:rsid w:val="00A4003A"/>
    <w:rsid w:val="00A519A0"/>
    <w:rsid w:val="00A55E0E"/>
    <w:rsid w:val="00A9276B"/>
    <w:rsid w:val="00AB046F"/>
    <w:rsid w:val="00AB0FF9"/>
    <w:rsid w:val="00AC69FC"/>
    <w:rsid w:val="00AD6D2E"/>
    <w:rsid w:val="00B049A7"/>
    <w:rsid w:val="00B23E87"/>
    <w:rsid w:val="00B67376"/>
    <w:rsid w:val="00B70759"/>
    <w:rsid w:val="00B816F1"/>
    <w:rsid w:val="00B87904"/>
    <w:rsid w:val="00BA6588"/>
    <w:rsid w:val="00BB1F27"/>
    <w:rsid w:val="00BB1FA2"/>
    <w:rsid w:val="00BB310D"/>
    <w:rsid w:val="00BB5653"/>
    <w:rsid w:val="00BB5C52"/>
    <w:rsid w:val="00BC1B74"/>
    <w:rsid w:val="00BD39D5"/>
    <w:rsid w:val="00BD584B"/>
    <w:rsid w:val="00BE3918"/>
    <w:rsid w:val="00BE5D42"/>
    <w:rsid w:val="00C23813"/>
    <w:rsid w:val="00C25055"/>
    <w:rsid w:val="00C37876"/>
    <w:rsid w:val="00C46407"/>
    <w:rsid w:val="00C57BC0"/>
    <w:rsid w:val="00C6264B"/>
    <w:rsid w:val="00C70723"/>
    <w:rsid w:val="00C72EED"/>
    <w:rsid w:val="00C74B73"/>
    <w:rsid w:val="00C767B2"/>
    <w:rsid w:val="00C85785"/>
    <w:rsid w:val="00C8774C"/>
    <w:rsid w:val="00CA3C3C"/>
    <w:rsid w:val="00CC174B"/>
    <w:rsid w:val="00CC3368"/>
    <w:rsid w:val="00CC4272"/>
    <w:rsid w:val="00CD40BA"/>
    <w:rsid w:val="00CE61DD"/>
    <w:rsid w:val="00CF6DE2"/>
    <w:rsid w:val="00D00826"/>
    <w:rsid w:val="00D13FAC"/>
    <w:rsid w:val="00D6264C"/>
    <w:rsid w:val="00DA2158"/>
    <w:rsid w:val="00DC2522"/>
    <w:rsid w:val="00DE00B6"/>
    <w:rsid w:val="00E26667"/>
    <w:rsid w:val="00E469A3"/>
    <w:rsid w:val="00E66B65"/>
    <w:rsid w:val="00E706D2"/>
    <w:rsid w:val="00ED17BF"/>
    <w:rsid w:val="00ED7B3D"/>
    <w:rsid w:val="00EE5FC7"/>
    <w:rsid w:val="00F235A1"/>
    <w:rsid w:val="00F238ED"/>
    <w:rsid w:val="00F412FC"/>
    <w:rsid w:val="00F6348D"/>
    <w:rsid w:val="00F82B29"/>
    <w:rsid w:val="00F86C08"/>
    <w:rsid w:val="00FA1E36"/>
    <w:rsid w:val="00FC18D7"/>
    <w:rsid w:val="00FD6D8C"/>
    <w:rsid w:val="00FD785D"/>
    <w:rsid w:val="00FF5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B2456CCB-DB5F-47C5-AF10-9F6FC6D24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35A1"/>
    <w:rPr>
      <w:rFonts w:ascii="Calibri" w:eastAsiaTheme="minorEastAsia" w:hAnsi="Calibri" w:cs="Calibri"/>
      <w:sz w:val="22"/>
      <w:szCs w:val="22"/>
      <w:lang w:eastAsia="ja-JP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F3CAA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C2522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C2522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7212FC"/>
    <w:pPr>
      <w:autoSpaceDE w:val="0"/>
      <w:autoSpaceDN w:val="0"/>
      <w:adjustRightInd w:val="0"/>
    </w:pPr>
    <w:rPr>
      <w:rFonts w:ascii="AtmaSerif-BookRoman" w:eastAsiaTheme="minorEastAsia" w:hAnsi="AtmaSerif-BookRoman" w:cs="AtmaSerif-BookRoman"/>
      <w:color w:val="000000"/>
      <w:lang w:eastAsia="ja-JP"/>
    </w:rPr>
  </w:style>
  <w:style w:type="paragraph" w:styleId="En-tte">
    <w:name w:val="header"/>
    <w:basedOn w:val="Normal"/>
    <w:link w:val="En-tteCar"/>
    <w:uiPriority w:val="99"/>
    <w:unhideWhenUsed/>
    <w:rsid w:val="003D06AB"/>
    <w:pPr>
      <w:tabs>
        <w:tab w:val="center" w:pos="4703"/>
        <w:tab w:val="right" w:pos="9406"/>
      </w:tabs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En-tteCar">
    <w:name w:val="En-tête Car"/>
    <w:basedOn w:val="Policepardfaut"/>
    <w:link w:val="En-tte"/>
    <w:uiPriority w:val="99"/>
    <w:rsid w:val="003D06AB"/>
  </w:style>
  <w:style w:type="paragraph" w:styleId="Pieddepage">
    <w:name w:val="footer"/>
    <w:basedOn w:val="Normal"/>
    <w:link w:val="PieddepageCar"/>
    <w:uiPriority w:val="99"/>
    <w:unhideWhenUsed/>
    <w:rsid w:val="003D06AB"/>
    <w:pPr>
      <w:tabs>
        <w:tab w:val="center" w:pos="4703"/>
        <w:tab w:val="right" w:pos="9406"/>
      </w:tabs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PieddepageCar">
    <w:name w:val="Pied de page Car"/>
    <w:basedOn w:val="Policepardfaut"/>
    <w:link w:val="Pieddepage"/>
    <w:uiPriority w:val="99"/>
    <w:rsid w:val="003D06AB"/>
  </w:style>
  <w:style w:type="paragraph" w:styleId="Paragraphedeliste">
    <w:name w:val="List Paragraph"/>
    <w:basedOn w:val="Normal"/>
    <w:uiPriority w:val="34"/>
    <w:qFormat/>
    <w:rsid w:val="0007542E"/>
    <w:pPr>
      <w:ind w:left="720"/>
    </w:pPr>
  </w:style>
  <w:style w:type="paragraph" w:customStyle="1" w:styleId="xmsonormal">
    <w:name w:val="x_msonormal"/>
    <w:basedOn w:val="Normal"/>
    <w:rsid w:val="00595E40"/>
  </w:style>
  <w:style w:type="character" w:styleId="Lienhypertexte">
    <w:name w:val="Hyperlink"/>
    <w:basedOn w:val="Policepardfaut"/>
    <w:uiPriority w:val="99"/>
    <w:semiHidden/>
    <w:unhideWhenUsed/>
    <w:rsid w:val="00A4003A"/>
    <w:rPr>
      <w:color w:val="0563C1"/>
      <w:u w:val="single"/>
    </w:rPr>
  </w:style>
  <w:style w:type="paragraph" w:customStyle="1" w:styleId="BodyA">
    <w:name w:val="Body A"/>
    <w:rsid w:val="00563D45"/>
    <w:pPr>
      <w:pBdr>
        <w:top w:val="nil"/>
        <w:left w:val="nil"/>
        <w:bottom w:val="nil"/>
        <w:right w:val="nil"/>
        <w:between w:val="nil"/>
        <w:bar w:val="nil"/>
      </w:pBdr>
      <w:spacing w:after="200"/>
    </w:pPr>
    <w:rPr>
      <w:rFonts w:ascii="Calibri" w:eastAsia="Calibri" w:hAnsi="Calibri" w:cs="Calibri"/>
      <w:color w:val="000000"/>
      <w:u w:color="000000"/>
      <w:bdr w:val="nil"/>
      <w:lang w:eastAsia="ja-JP"/>
    </w:rPr>
  </w:style>
  <w:style w:type="paragraph" w:customStyle="1" w:styleId="Pa3">
    <w:name w:val="Pa3"/>
    <w:basedOn w:val="Normal"/>
    <w:next w:val="Normal"/>
    <w:uiPriority w:val="99"/>
    <w:rsid w:val="00563D45"/>
    <w:pPr>
      <w:autoSpaceDE w:val="0"/>
      <w:autoSpaceDN w:val="0"/>
      <w:adjustRightInd w:val="0"/>
      <w:spacing w:line="141" w:lineRule="atLeast"/>
    </w:pPr>
    <w:rPr>
      <w:rFonts w:ascii="AtmaSerif-BookRoman" w:hAnsi="AtmaSerif-BookRoman" w:cstheme="minorBidi"/>
      <w:sz w:val="24"/>
      <w:szCs w:val="24"/>
    </w:rPr>
  </w:style>
  <w:style w:type="paragraph" w:customStyle="1" w:styleId="lmttranslationsastextitem">
    <w:name w:val="lmt__translations_as_text__item"/>
    <w:basedOn w:val="Normal"/>
    <w:rsid w:val="00FD785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1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80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479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17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450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2361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3344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841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4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94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61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197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802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8923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6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audros/audros/custom/thumbnails/dmsDS/19886859.20110707.jpg" TargetMode="External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http://audros/audros/custom/thumbnails/dmsDS/19886569.20110700.jpg" TargetMode="External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1130</Words>
  <Characters>6215</Characters>
  <Application>Microsoft Office Word</Application>
  <DocSecurity>0</DocSecurity>
  <Lines>51</Lines>
  <Paragraphs>14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Chiara Albanese</dc:creator>
  <cp:lastModifiedBy>Nicole Boghossian</cp:lastModifiedBy>
  <cp:revision>7</cp:revision>
  <cp:lastPrinted>2020-08-11T15:05:00Z</cp:lastPrinted>
  <dcterms:created xsi:type="dcterms:W3CDTF">2020-08-11T15:04:00Z</dcterms:created>
  <dcterms:modified xsi:type="dcterms:W3CDTF">2020-08-17T13:46:00Z</dcterms:modified>
</cp:coreProperties>
</file>